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FF" w:rsidRDefault="005C34A3">
      <w:pPr>
        <w:pStyle w:val="berschrift2"/>
        <w:widowControl w:val="0"/>
      </w:pPr>
      <w:r>
        <w:rPr>
          <w:rFonts w:ascii="Arial" w:hAnsi="Arial"/>
          <w:sz w:val="24"/>
          <w:szCs w:val="24"/>
        </w:rPr>
        <w:t>Pressemitteilung</w:t>
      </w:r>
    </w:p>
    <w:p w:rsidR="001C40FF" w:rsidRDefault="005C34A3">
      <w:pPr>
        <w:rPr>
          <w:rFonts w:ascii="Arial" w:hAnsi="Arial" w:cs="Arial"/>
        </w:rPr>
      </w:pPr>
      <w:r>
        <w:rPr>
          <w:rFonts w:ascii="Arial" w:hAnsi="Arial" w:cs="Arial"/>
        </w:rPr>
        <w:t xml:space="preserve">Customer Experience Management erreicht mit dem AGNITAS E-Marketing Manager </w:t>
      </w:r>
      <w:proofErr w:type="gramStart"/>
      <w:r>
        <w:rPr>
          <w:rFonts w:ascii="Arial" w:hAnsi="Arial" w:cs="Arial"/>
        </w:rPr>
        <w:t>neues</w:t>
      </w:r>
      <w:proofErr w:type="gramEnd"/>
      <w:r>
        <w:rPr>
          <w:rFonts w:ascii="Arial" w:hAnsi="Arial" w:cs="Arial"/>
        </w:rPr>
        <w:t xml:space="preserve"> Level </w:t>
      </w:r>
    </w:p>
    <w:p w:rsidR="001C40FF" w:rsidRDefault="001C40FF">
      <w:pPr>
        <w:rPr>
          <w:rFonts w:ascii="Arial" w:hAnsi="Arial" w:cs="Arial"/>
        </w:rPr>
      </w:pPr>
    </w:p>
    <w:p w:rsidR="001C40FF" w:rsidRDefault="005C34A3">
      <w:pPr>
        <w:rPr>
          <w:rFonts w:ascii="Arial" w:hAnsi="Arial" w:cs="Arial"/>
          <w:b/>
          <w:sz w:val="28"/>
          <w:szCs w:val="28"/>
        </w:rPr>
      </w:pPr>
      <w:proofErr w:type="spellStart"/>
      <w:r>
        <w:rPr>
          <w:rFonts w:ascii="Arial" w:hAnsi="Arial" w:cs="Arial"/>
          <w:b/>
          <w:sz w:val="28"/>
          <w:szCs w:val="28"/>
        </w:rPr>
        <w:t>dmexco</w:t>
      </w:r>
      <w:proofErr w:type="spellEnd"/>
      <w:r>
        <w:rPr>
          <w:rFonts w:ascii="Arial" w:hAnsi="Arial" w:cs="Arial"/>
          <w:b/>
          <w:sz w:val="28"/>
          <w:szCs w:val="28"/>
        </w:rPr>
        <w:t>-Neuheiten: Individuellere Kundenerlebnisse durch Customer Insights und Fluid Design</w:t>
      </w:r>
    </w:p>
    <w:p w:rsidR="001C40FF" w:rsidRDefault="001C40FF">
      <w:pPr>
        <w:pStyle w:val="StandardPR"/>
        <w:widowControl w:val="0"/>
        <w:tabs>
          <w:tab w:val="left" w:pos="993"/>
        </w:tabs>
        <w:jc w:val="both"/>
        <w:rPr>
          <w:rFonts w:ascii="Arial" w:hAnsi="Arial" w:cs="Arial"/>
          <w:b/>
          <w:sz w:val="20"/>
          <w:szCs w:val="20"/>
        </w:rPr>
      </w:pPr>
    </w:p>
    <w:p w:rsidR="001C40FF" w:rsidRDefault="005C34A3">
      <w:pPr>
        <w:pStyle w:val="StandardPR"/>
        <w:widowControl w:val="0"/>
        <w:tabs>
          <w:tab w:val="left" w:pos="993"/>
        </w:tabs>
        <w:spacing w:line="312" w:lineRule="auto"/>
        <w:jc w:val="both"/>
      </w:pPr>
      <w:r>
        <w:rPr>
          <w:rFonts w:ascii="Arial" w:hAnsi="Arial" w:cs="Arial"/>
          <w:b/>
          <w:sz w:val="20"/>
          <w:szCs w:val="20"/>
        </w:rPr>
        <w:t>München, 24.08.2016. AGNITAS präsentiert in Halle 8, Stand A050</w:t>
      </w:r>
      <w:r w:rsidR="004C33F3">
        <w:rPr>
          <w:rFonts w:ascii="Arial" w:hAnsi="Arial" w:cs="Arial"/>
          <w:b/>
          <w:sz w:val="20"/>
          <w:szCs w:val="20"/>
        </w:rPr>
        <w:t>,</w:t>
      </w:r>
      <w:r>
        <w:rPr>
          <w:rFonts w:ascii="Arial" w:hAnsi="Arial" w:cs="Arial"/>
          <w:b/>
          <w:sz w:val="20"/>
          <w:szCs w:val="20"/>
        </w:rPr>
        <w:t xml:space="preserve"> auf der </w:t>
      </w:r>
      <w:proofErr w:type="spellStart"/>
      <w:r>
        <w:rPr>
          <w:rFonts w:ascii="Arial" w:hAnsi="Arial" w:cs="Arial"/>
          <w:b/>
          <w:sz w:val="20"/>
          <w:szCs w:val="20"/>
        </w:rPr>
        <w:t>dmexco</w:t>
      </w:r>
      <w:proofErr w:type="spellEnd"/>
      <w:r>
        <w:rPr>
          <w:rFonts w:ascii="Arial" w:hAnsi="Arial" w:cs="Arial"/>
          <w:b/>
          <w:sz w:val="20"/>
          <w:szCs w:val="20"/>
        </w:rPr>
        <w:t xml:space="preserve"> (14. bis 15. September 2016, Köln) Lösungen, mit denen Unternehmen Interessenten in Leads verwandeln und Bestandskunden erfolgreich binden. Dazu bringt der E-Marketing Manager (EMM), die Allround-Plattform für </w:t>
      </w:r>
      <w:proofErr w:type="spellStart"/>
      <w:r>
        <w:rPr>
          <w:rFonts w:ascii="Arial" w:hAnsi="Arial" w:cs="Arial"/>
          <w:b/>
          <w:sz w:val="20"/>
          <w:szCs w:val="20"/>
        </w:rPr>
        <w:t>Direct</w:t>
      </w:r>
      <w:proofErr w:type="spellEnd"/>
      <w:r>
        <w:rPr>
          <w:rFonts w:ascii="Arial" w:hAnsi="Arial" w:cs="Arial"/>
          <w:b/>
          <w:sz w:val="20"/>
          <w:szCs w:val="20"/>
        </w:rPr>
        <w:t xml:space="preserve">-Marketing-Prozesse, das Customer Experience Management auf ein neues Niveau. Möglich machen dies Analyse-Tools, wie die Customer Insights, und das Fluid Design, das wirklich dynamische Mailings für jegliche Geräteauflösung erzeugt. Die Customer Insights enthalten detaillierte Informationen über die Newsletter-Abonnenten und verarbeiten diese dynamisch, beispielsweise über das Klickverhalten. Das Messeangebot wird durch Funktionalität für Web Push </w:t>
      </w:r>
      <w:proofErr w:type="spellStart"/>
      <w:r>
        <w:rPr>
          <w:rFonts w:ascii="Arial" w:hAnsi="Arial" w:cs="Arial"/>
          <w:b/>
          <w:sz w:val="20"/>
          <w:szCs w:val="20"/>
        </w:rPr>
        <w:t>Notifications</w:t>
      </w:r>
      <w:proofErr w:type="spellEnd"/>
      <w:r>
        <w:rPr>
          <w:rFonts w:ascii="Arial" w:hAnsi="Arial" w:cs="Arial"/>
          <w:b/>
          <w:sz w:val="20"/>
          <w:szCs w:val="20"/>
        </w:rPr>
        <w:t>, Content Marketing und ein umfangreiches Vortragsprogramm mit Experten vervollständigt.</w:t>
      </w:r>
    </w:p>
    <w:p w:rsidR="001C40FF" w:rsidRDefault="001C40FF">
      <w:pPr>
        <w:pStyle w:val="StandardPR"/>
        <w:widowControl w:val="0"/>
        <w:tabs>
          <w:tab w:val="left" w:pos="993"/>
        </w:tabs>
        <w:spacing w:line="312" w:lineRule="auto"/>
        <w:jc w:val="both"/>
        <w:rPr>
          <w:rFonts w:ascii="Arial" w:hAnsi="Arial" w:cs="Arial"/>
          <w:sz w:val="20"/>
          <w:szCs w:val="20"/>
        </w:rPr>
      </w:pPr>
    </w:p>
    <w:p w:rsidR="004C33F3" w:rsidRDefault="004C33F3">
      <w:pPr>
        <w:pStyle w:val="StandardPR"/>
        <w:widowControl w:val="0"/>
        <w:tabs>
          <w:tab w:val="left" w:pos="993"/>
        </w:tabs>
        <w:spacing w:line="312" w:lineRule="auto"/>
        <w:jc w:val="both"/>
        <w:rPr>
          <w:rFonts w:ascii="Arial" w:hAnsi="Arial" w:cs="Arial"/>
          <w:sz w:val="20"/>
          <w:szCs w:val="20"/>
        </w:rPr>
      </w:pPr>
      <w:r>
        <w:rPr>
          <w:rFonts w:ascii="Arial" w:hAnsi="Arial" w:cs="Arial"/>
          <w:sz w:val="20"/>
          <w:szCs w:val="20"/>
        </w:rPr>
        <w:t xml:space="preserve">Ein gelungenes Customer Experience Management steht im Fokus des </w:t>
      </w:r>
      <w:proofErr w:type="spellStart"/>
      <w:r>
        <w:rPr>
          <w:rFonts w:ascii="Arial" w:hAnsi="Arial" w:cs="Arial"/>
          <w:sz w:val="20"/>
          <w:szCs w:val="20"/>
        </w:rPr>
        <w:t>dmexco</w:t>
      </w:r>
      <w:proofErr w:type="spellEnd"/>
      <w:r>
        <w:rPr>
          <w:rFonts w:ascii="Arial" w:hAnsi="Arial" w:cs="Arial"/>
          <w:sz w:val="20"/>
          <w:szCs w:val="20"/>
        </w:rPr>
        <w:t xml:space="preserve">-Auftritts von AGNITAS. Die Münchner präsentieren auf der Messe detaillierte Customer </w:t>
      </w:r>
      <w:proofErr w:type="spellStart"/>
      <w:r>
        <w:rPr>
          <w:rFonts w:ascii="Arial" w:hAnsi="Arial" w:cs="Arial"/>
          <w:sz w:val="20"/>
          <w:szCs w:val="20"/>
        </w:rPr>
        <w:t>Insights</w:t>
      </w:r>
      <w:proofErr w:type="spellEnd"/>
      <w:r>
        <w:rPr>
          <w:rFonts w:ascii="Arial" w:hAnsi="Arial" w:cs="Arial"/>
          <w:sz w:val="20"/>
          <w:szCs w:val="20"/>
        </w:rPr>
        <w:t xml:space="preserve">, Fluid Design, Web Push Services und Content Marketing Module. All diese </w:t>
      </w:r>
      <w:proofErr w:type="spellStart"/>
      <w:r>
        <w:rPr>
          <w:rFonts w:ascii="Arial" w:hAnsi="Arial" w:cs="Arial"/>
          <w:sz w:val="20"/>
          <w:szCs w:val="20"/>
        </w:rPr>
        <w:t>Tolls</w:t>
      </w:r>
      <w:proofErr w:type="spellEnd"/>
      <w:r>
        <w:rPr>
          <w:rFonts w:ascii="Arial" w:hAnsi="Arial" w:cs="Arial"/>
          <w:sz w:val="20"/>
          <w:szCs w:val="20"/>
        </w:rPr>
        <w:t xml:space="preserve"> vereint der E-Marketing Manager auf einer Oberfläche.</w:t>
      </w:r>
    </w:p>
    <w:p w:rsidR="004C33F3" w:rsidRDefault="004C33F3">
      <w:pPr>
        <w:pStyle w:val="StandardPR"/>
        <w:widowControl w:val="0"/>
        <w:tabs>
          <w:tab w:val="left" w:pos="993"/>
        </w:tabs>
        <w:spacing w:line="312" w:lineRule="auto"/>
        <w:jc w:val="both"/>
        <w:rPr>
          <w:rFonts w:ascii="Arial" w:hAnsi="Arial" w:cs="Arial"/>
          <w:sz w:val="20"/>
          <w:szCs w:val="20"/>
        </w:rPr>
      </w:pPr>
    </w:p>
    <w:p w:rsidR="001C40FF" w:rsidRDefault="005C34A3">
      <w:pPr>
        <w:pStyle w:val="StandardPR"/>
        <w:widowControl w:val="0"/>
        <w:tabs>
          <w:tab w:val="left" w:pos="993"/>
        </w:tabs>
        <w:spacing w:line="312" w:lineRule="auto"/>
        <w:jc w:val="both"/>
        <w:rPr>
          <w:rFonts w:ascii="Arial" w:hAnsi="Arial" w:cs="Arial"/>
          <w:b/>
          <w:sz w:val="20"/>
          <w:szCs w:val="20"/>
        </w:rPr>
      </w:pPr>
      <w:r>
        <w:rPr>
          <w:rFonts w:ascii="Arial" w:hAnsi="Arial" w:cs="Arial"/>
          <w:b/>
          <w:sz w:val="20"/>
          <w:szCs w:val="20"/>
        </w:rPr>
        <w:t>Tiefere Einblicke in das Kundenverhalten optimieren das Kundenerlebnis</w:t>
      </w:r>
    </w:p>
    <w:p w:rsidR="001C40FF" w:rsidRDefault="005C34A3">
      <w:pPr>
        <w:pStyle w:val="StandardPR"/>
        <w:widowControl w:val="0"/>
        <w:tabs>
          <w:tab w:val="left" w:pos="993"/>
        </w:tabs>
        <w:spacing w:line="312" w:lineRule="auto"/>
        <w:jc w:val="both"/>
        <w:rPr>
          <w:rFonts w:ascii="Arial" w:hAnsi="Arial" w:cs="Arial"/>
          <w:sz w:val="20"/>
          <w:szCs w:val="20"/>
        </w:rPr>
      </w:pPr>
      <w:r>
        <w:rPr>
          <w:rFonts w:ascii="Arial" w:hAnsi="Arial" w:cs="Arial"/>
          <w:sz w:val="20"/>
          <w:szCs w:val="20"/>
        </w:rPr>
        <w:t>Smart Data sind ein wichtiger Baustein auf dem Weg zu einem positiven Kundenerlebnis. Der EMM von AGNITAS hält in den Customer Insights künftig noch detailliertere Informationen über die Newsletter-Abonnenten bereit, wie beispielsweise deren Reaktionshäufigkeit, bevorzugte Reaktionszeiten und ihr Kaufverhalten. Der Clou: Die Empfänger werden auf Basis ihres Verhaltens klassifiziert und in verschiedene dynamische Cluster eingeordnet. Die Daten stehen natürlich auch für individuelle Zielgruppenbildung und automatisierte Kampagnen zur Verfügung. Unternehmen erzeugen so noch passgenauere Botschaften und ernten bei den Kunden dafür erhöhte Zustimmung.</w:t>
      </w:r>
    </w:p>
    <w:p w:rsidR="001C40FF" w:rsidRDefault="001C40FF">
      <w:pPr>
        <w:pStyle w:val="StandardPR"/>
        <w:widowControl w:val="0"/>
        <w:tabs>
          <w:tab w:val="left" w:pos="993"/>
        </w:tabs>
        <w:spacing w:line="312" w:lineRule="auto"/>
        <w:jc w:val="both"/>
        <w:rPr>
          <w:rFonts w:ascii="Arial" w:hAnsi="Arial" w:cs="Arial"/>
          <w:sz w:val="20"/>
          <w:szCs w:val="20"/>
        </w:rPr>
      </w:pPr>
    </w:p>
    <w:p w:rsidR="001C40FF" w:rsidRDefault="005C34A3">
      <w:pPr>
        <w:pStyle w:val="StandardPR"/>
        <w:widowControl w:val="0"/>
        <w:tabs>
          <w:tab w:val="left" w:pos="993"/>
        </w:tabs>
        <w:spacing w:line="312" w:lineRule="auto"/>
        <w:jc w:val="both"/>
        <w:rPr>
          <w:rFonts w:ascii="Arial" w:hAnsi="Arial" w:cs="Arial"/>
          <w:b/>
          <w:sz w:val="20"/>
          <w:szCs w:val="20"/>
        </w:rPr>
      </w:pPr>
      <w:r>
        <w:rPr>
          <w:rFonts w:ascii="Arial" w:hAnsi="Arial" w:cs="Arial"/>
          <w:b/>
          <w:sz w:val="20"/>
          <w:szCs w:val="20"/>
        </w:rPr>
        <w:t>Fluid Design für das optimale Look-</w:t>
      </w:r>
      <w:proofErr w:type="spellStart"/>
      <w:r>
        <w:rPr>
          <w:rFonts w:ascii="Arial" w:hAnsi="Arial" w:cs="Arial"/>
          <w:b/>
          <w:sz w:val="20"/>
          <w:szCs w:val="20"/>
        </w:rPr>
        <w:t>and</w:t>
      </w:r>
      <w:proofErr w:type="spellEnd"/>
      <w:r>
        <w:rPr>
          <w:rFonts w:ascii="Arial" w:hAnsi="Arial" w:cs="Arial"/>
          <w:b/>
          <w:sz w:val="20"/>
          <w:szCs w:val="20"/>
        </w:rPr>
        <w:t>-</w:t>
      </w:r>
      <w:proofErr w:type="spellStart"/>
      <w:r>
        <w:rPr>
          <w:rFonts w:ascii="Arial" w:hAnsi="Arial" w:cs="Arial"/>
          <w:b/>
          <w:sz w:val="20"/>
          <w:szCs w:val="20"/>
        </w:rPr>
        <w:t>Feel</w:t>
      </w:r>
      <w:proofErr w:type="spellEnd"/>
      <w:r>
        <w:rPr>
          <w:rFonts w:ascii="Arial" w:hAnsi="Arial" w:cs="Arial"/>
          <w:b/>
          <w:sz w:val="20"/>
          <w:szCs w:val="20"/>
        </w:rPr>
        <w:t xml:space="preserve"> in allen Lebenslagen</w:t>
      </w:r>
    </w:p>
    <w:p w:rsidR="001C40FF" w:rsidRDefault="005C34A3">
      <w:pPr>
        <w:pStyle w:val="StandardPR"/>
        <w:widowControl w:val="0"/>
        <w:tabs>
          <w:tab w:val="left" w:pos="993"/>
        </w:tabs>
        <w:spacing w:line="312" w:lineRule="auto"/>
        <w:jc w:val="both"/>
        <w:rPr>
          <w:rFonts w:ascii="Arial" w:hAnsi="Arial" w:cs="Arial"/>
          <w:sz w:val="20"/>
          <w:szCs w:val="20"/>
        </w:rPr>
      </w:pPr>
      <w:r>
        <w:rPr>
          <w:rFonts w:ascii="Arial" w:hAnsi="Arial" w:cs="Arial"/>
          <w:sz w:val="20"/>
          <w:szCs w:val="20"/>
        </w:rPr>
        <w:t xml:space="preserve">Die Nutzung von mehreren Endgeräten ist für Kunden heute so normal wie das tägliche Zähneputzen. Klar, dass sie auch erwarten, Newsletter und andere Mailings auf jedem der Geräte optimal lesen zu können. Das </w:t>
      </w:r>
      <w:proofErr w:type="spellStart"/>
      <w:r>
        <w:rPr>
          <w:rFonts w:ascii="Arial" w:hAnsi="Arial" w:cs="Arial"/>
          <w:sz w:val="20"/>
          <w:szCs w:val="20"/>
        </w:rPr>
        <w:t>responsive</w:t>
      </w:r>
      <w:proofErr w:type="spellEnd"/>
      <w:r>
        <w:rPr>
          <w:rFonts w:ascii="Arial" w:hAnsi="Arial" w:cs="Arial"/>
          <w:sz w:val="20"/>
          <w:szCs w:val="20"/>
        </w:rPr>
        <w:t xml:space="preserve"> Design, das bisher zwischen den Gerätetypen Desktop, Tablet und Smartphone unterscheidet, stößt aufgrund der Vielfalt und der fließenden Übergange zwischen den Gerätegrößen an seine Grenzen. Unternehmen mit Mailings im Fluid Design sind da klar im Vorteil: Die Mails sind nicht auf bestimmte Umbruchpunkte festgelegt; sie passen sich dynamisch der Auflösung des jeweiligen Geräts an. Erzeugen lassen sie sich mit wenigen Klicks über den EMM. Das Ergebnis: Newsletter, die immer und überall eine gute Figur machen und Kunden, die die Mailings gerne lesen.</w:t>
      </w:r>
    </w:p>
    <w:p w:rsidR="001C40FF" w:rsidRDefault="001C40FF">
      <w:pPr>
        <w:pStyle w:val="StandardPR"/>
        <w:widowControl w:val="0"/>
        <w:tabs>
          <w:tab w:val="left" w:pos="993"/>
        </w:tabs>
        <w:spacing w:line="312" w:lineRule="auto"/>
        <w:jc w:val="both"/>
        <w:rPr>
          <w:rFonts w:ascii="Arial" w:hAnsi="Arial" w:cs="Arial"/>
          <w:sz w:val="20"/>
          <w:szCs w:val="20"/>
        </w:rPr>
      </w:pPr>
    </w:p>
    <w:p w:rsidR="001C40FF" w:rsidRDefault="005C34A3">
      <w:pPr>
        <w:pStyle w:val="StandardPR"/>
        <w:widowControl w:val="0"/>
        <w:tabs>
          <w:tab w:val="left" w:pos="993"/>
        </w:tabs>
        <w:spacing w:line="312" w:lineRule="auto"/>
        <w:jc w:val="both"/>
        <w:rPr>
          <w:rFonts w:ascii="Arial" w:hAnsi="Arial" w:cs="Arial"/>
          <w:b/>
          <w:bCs/>
          <w:sz w:val="20"/>
          <w:szCs w:val="20"/>
        </w:rPr>
      </w:pPr>
      <w:r>
        <w:rPr>
          <w:rFonts w:ascii="Arial" w:hAnsi="Arial" w:cs="Arial"/>
          <w:b/>
          <w:bCs/>
          <w:sz w:val="20"/>
          <w:szCs w:val="20"/>
        </w:rPr>
        <w:t xml:space="preserve">Web Push </w:t>
      </w:r>
      <w:proofErr w:type="spellStart"/>
      <w:r>
        <w:rPr>
          <w:rFonts w:ascii="Arial" w:hAnsi="Arial" w:cs="Arial"/>
          <w:b/>
          <w:bCs/>
          <w:sz w:val="20"/>
          <w:szCs w:val="20"/>
        </w:rPr>
        <w:t>Notifications</w:t>
      </w:r>
      <w:proofErr w:type="spellEnd"/>
      <w:r>
        <w:rPr>
          <w:rFonts w:ascii="Arial" w:hAnsi="Arial" w:cs="Arial"/>
          <w:b/>
          <w:bCs/>
          <w:sz w:val="20"/>
          <w:szCs w:val="20"/>
        </w:rPr>
        <w:t xml:space="preserve"> aus dem EMM steuern und Kunden im Web abholen</w:t>
      </w:r>
    </w:p>
    <w:p w:rsidR="001C40FF" w:rsidRDefault="005C34A3">
      <w:pPr>
        <w:pStyle w:val="StandardPR"/>
        <w:widowControl w:val="0"/>
        <w:tabs>
          <w:tab w:val="left" w:pos="993"/>
        </w:tabs>
        <w:spacing w:line="312" w:lineRule="auto"/>
        <w:jc w:val="both"/>
        <w:rPr>
          <w:rFonts w:ascii="Arial" w:hAnsi="Arial" w:cs="Arial"/>
          <w:sz w:val="20"/>
          <w:szCs w:val="20"/>
        </w:rPr>
      </w:pPr>
      <w:r>
        <w:rPr>
          <w:rFonts w:ascii="Arial" w:hAnsi="Arial" w:cs="Arial"/>
          <w:sz w:val="20"/>
          <w:szCs w:val="20"/>
        </w:rPr>
        <w:t xml:space="preserve">Mit Web Push </w:t>
      </w:r>
      <w:proofErr w:type="spellStart"/>
      <w:r>
        <w:rPr>
          <w:rFonts w:ascii="Arial" w:hAnsi="Arial" w:cs="Arial"/>
          <w:sz w:val="20"/>
          <w:szCs w:val="20"/>
        </w:rPr>
        <w:t>Notifications</w:t>
      </w:r>
      <w:proofErr w:type="spellEnd"/>
      <w:r>
        <w:rPr>
          <w:rFonts w:ascii="Arial" w:hAnsi="Arial" w:cs="Arial"/>
          <w:sz w:val="20"/>
          <w:szCs w:val="20"/>
        </w:rPr>
        <w:t xml:space="preserve"> können Unternehmen Kunden und Interessenten nicht nur über den Newsletter oder die eigene Website erreichen, sondern auch via Sofortnachricht beim Surfen im Web. Als brandneuer Kommunikationskanal ist dieser Neuzugang in der langen Liste der Touchpoints noch komplett unverbraucht und genießt bei den Abonnenten volle Aufmerksamkeit. Die kompakten Nachrichten können mit einem Link auf eine </w:t>
      </w:r>
      <w:proofErr w:type="spellStart"/>
      <w:r>
        <w:rPr>
          <w:rFonts w:ascii="Arial" w:hAnsi="Arial" w:cs="Arial"/>
          <w:sz w:val="20"/>
          <w:szCs w:val="20"/>
        </w:rPr>
        <w:t>Landing</w:t>
      </w:r>
      <w:proofErr w:type="spellEnd"/>
      <w:r>
        <w:rPr>
          <w:rFonts w:ascii="Arial" w:hAnsi="Arial" w:cs="Arial"/>
          <w:sz w:val="20"/>
          <w:szCs w:val="20"/>
        </w:rPr>
        <w:t xml:space="preserve"> Page verknüpft werden. Verwalten und steuern lassen sich die Push </w:t>
      </w:r>
      <w:proofErr w:type="spellStart"/>
      <w:r>
        <w:rPr>
          <w:rFonts w:ascii="Arial" w:hAnsi="Arial" w:cs="Arial"/>
          <w:sz w:val="20"/>
          <w:szCs w:val="20"/>
        </w:rPr>
        <w:t>Notifications</w:t>
      </w:r>
      <w:proofErr w:type="spellEnd"/>
      <w:r>
        <w:rPr>
          <w:rFonts w:ascii="Arial" w:hAnsi="Arial" w:cs="Arial"/>
          <w:sz w:val="20"/>
          <w:szCs w:val="20"/>
        </w:rPr>
        <w:t xml:space="preserve"> über den EMM.</w:t>
      </w:r>
    </w:p>
    <w:p w:rsidR="001C40FF" w:rsidRDefault="001C40FF">
      <w:pPr>
        <w:pStyle w:val="StandardPR"/>
        <w:widowControl w:val="0"/>
        <w:tabs>
          <w:tab w:val="left" w:pos="993"/>
        </w:tabs>
        <w:spacing w:line="312" w:lineRule="auto"/>
        <w:jc w:val="both"/>
        <w:rPr>
          <w:rFonts w:ascii="Arial" w:hAnsi="Arial" w:cs="Arial"/>
          <w:sz w:val="20"/>
          <w:szCs w:val="20"/>
        </w:rPr>
      </w:pPr>
    </w:p>
    <w:p w:rsidR="001C40FF" w:rsidRDefault="005C34A3">
      <w:pPr>
        <w:pStyle w:val="StandardPR"/>
        <w:widowControl w:val="0"/>
        <w:tabs>
          <w:tab w:val="left" w:pos="993"/>
        </w:tabs>
        <w:spacing w:line="312" w:lineRule="auto"/>
        <w:jc w:val="both"/>
      </w:pPr>
      <w:r>
        <w:rPr>
          <w:rFonts w:ascii="Arial" w:hAnsi="Arial" w:cs="Arial"/>
          <w:b/>
          <w:sz w:val="20"/>
          <w:szCs w:val="20"/>
        </w:rPr>
        <w:t>Hochwertiger Content sorgt für erhöhte Aufmerksamkeit</w:t>
      </w:r>
    </w:p>
    <w:p w:rsidR="001C40FF" w:rsidRDefault="005C34A3">
      <w:pPr>
        <w:pStyle w:val="StandardPR"/>
        <w:widowControl w:val="0"/>
        <w:tabs>
          <w:tab w:val="left" w:pos="993"/>
        </w:tabs>
        <w:spacing w:line="312" w:lineRule="auto"/>
        <w:jc w:val="both"/>
        <w:rPr>
          <w:rFonts w:ascii="Arial" w:hAnsi="Arial" w:cs="Arial"/>
          <w:sz w:val="20"/>
          <w:szCs w:val="20"/>
        </w:rPr>
      </w:pPr>
      <w:r>
        <w:rPr>
          <w:rFonts w:ascii="Arial" w:hAnsi="Arial" w:cs="Arial"/>
          <w:sz w:val="20"/>
          <w:szCs w:val="20"/>
        </w:rPr>
        <w:t xml:space="preserve">Wie wichtig guter Content für das Customer Experience Management ist, zeigen die Ergebnisse eines Pilotprojekts, über das AGNITAS-Vorstand Helmut Kunkel am zweiten Messetag referiert. Mit den vollautomatisierten Content Modulen für News, Wetter und Horoskop profitieren EMM-Nutzer vom Content-Marketing-Trend. </w:t>
      </w:r>
      <w:bookmarkStart w:id="0" w:name="_GoBack"/>
      <w:bookmarkEnd w:id="0"/>
    </w:p>
    <w:p w:rsidR="005C34A3" w:rsidRDefault="005C34A3">
      <w:pPr>
        <w:pStyle w:val="StandardPR"/>
        <w:widowControl w:val="0"/>
        <w:tabs>
          <w:tab w:val="left" w:pos="993"/>
        </w:tabs>
        <w:spacing w:line="312" w:lineRule="auto"/>
        <w:jc w:val="both"/>
        <w:rPr>
          <w:rFonts w:ascii="Arial" w:hAnsi="Arial" w:cs="Arial"/>
          <w:sz w:val="20"/>
          <w:szCs w:val="20"/>
        </w:rPr>
      </w:pPr>
    </w:p>
    <w:p w:rsidR="001C40FF" w:rsidRDefault="005C34A3">
      <w:pPr>
        <w:pStyle w:val="StandardPR"/>
        <w:widowControl w:val="0"/>
        <w:tabs>
          <w:tab w:val="left" w:pos="993"/>
        </w:tabs>
        <w:spacing w:line="312" w:lineRule="auto"/>
        <w:jc w:val="both"/>
        <w:rPr>
          <w:rFonts w:ascii="Arial" w:hAnsi="Arial" w:cs="Arial"/>
          <w:b/>
          <w:sz w:val="20"/>
          <w:szCs w:val="20"/>
        </w:rPr>
      </w:pPr>
      <w:r>
        <w:rPr>
          <w:rFonts w:ascii="Arial" w:hAnsi="Arial" w:cs="Arial"/>
          <w:b/>
          <w:sz w:val="20"/>
          <w:szCs w:val="20"/>
        </w:rPr>
        <w:t>Vorträge und Seminare mit AGNITAS</w:t>
      </w:r>
    </w:p>
    <w:p w:rsidR="001C40FF" w:rsidRDefault="005C34A3">
      <w:pPr>
        <w:pStyle w:val="StandardPR"/>
        <w:widowControl w:val="0"/>
        <w:tabs>
          <w:tab w:val="left" w:pos="993"/>
        </w:tabs>
        <w:spacing w:line="312" w:lineRule="auto"/>
        <w:jc w:val="both"/>
        <w:rPr>
          <w:rFonts w:ascii="Arial" w:hAnsi="Arial" w:cs="Arial"/>
          <w:sz w:val="20"/>
          <w:szCs w:val="20"/>
        </w:rPr>
      </w:pPr>
      <w:r>
        <w:rPr>
          <w:rFonts w:ascii="Arial" w:hAnsi="Arial" w:cs="Arial"/>
          <w:sz w:val="20"/>
          <w:szCs w:val="20"/>
        </w:rPr>
        <w:t>Abseits des Messestandes bietet AGNITAS ein umfangreiches Vortragsprogramm an:</w:t>
      </w:r>
    </w:p>
    <w:p w:rsidR="001C40FF" w:rsidRDefault="005C34A3">
      <w:pPr>
        <w:pStyle w:val="StandardPR"/>
        <w:widowControl w:val="0"/>
        <w:numPr>
          <w:ilvl w:val="0"/>
          <w:numId w:val="1"/>
        </w:numPr>
        <w:tabs>
          <w:tab w:val="left" w:pos="993"/>
        </w:tabs>
        <w:spacing w:line="312" w:lineRule="auto"/>
        <w:rPr>
          <w:rFonts w:ascii="Arial" w:hAnsi="Arial" w:cs="Arial"/>
          <w:sz w:val="20"/>
          <w:szCs w:val="20"/>
        </w:rPr>
      </w:pPr>
      <w:r>
        <w:rPr>
          <w:rFonts w:ascii="Arial" w:hAnsi="Arial" w:cs="Arial"/>
          <w:sz w:val="20"/>
          <w:szCs w:val="20"/>
        </w:rPr>
        <w:t>13.09., 9.30 – 12 Uhr, Leonardo Hotel Köln, kostenloses EMM Kompaktseminar für Einsteiger</w:t>
      </w:r>
    </w:p>
    <w:p w:rsidR="001C40FF" w:rsidRDefault="005C34A3">
      <w:pPr>
        <w:pStyle w:val="StandardPR"/>
        <w:widowControl w:val="0"/>
        <w:numPr>
          <w:ilvl w:val="0"/>
          <w:numId w:val="1"/>
        </w:numPr>
        <w:tabs>
          <w:tab w:val="left" w:pos="993"/>
        </w:tabs>
        <w:spacing w:line="312" w:lineRule="auto"/>
        <w:rPr>
          <w:rFonts w:ascii="Arial" w:hAnsi="Arial" w:cs="Arial"/>
          <w:sz w:val="20"/>
          <w:szCs w:val="20"/>
        </w:rPr>
      </w:pPr>
      <w:r>
        <w:rPr>
          <w:rFonts w:ascii="Arial" w:hAnsi="Arial" w:cs="Arial"/>
          <w:sz w:val="20"/>
          <w:szCs w:val="20"/>
        </w:rPr>
        <w:t>13.09., 13 – 14:30 Uhr, Leonardo Hotel Köln, Vortrag vom E-Mail-Marketing-Experten Nico Zorn: „Aktuelle Trends und neue Ideen für Ihr E-Mail-Marketing“</w:t>
      </w:r>
    </w:p>
    <w:p w:rsidR="001C40FF" w:rsidRDefault="005C34A3">
      <w:pPr>
        <w:pStyle w:val="StandardPR"/>
        <w:widowControl w:val="0"/>
        <w:numPr>
          <w:ilvl w:val="0"/>
          <w:numId w:val="1"/>
        </w:numPr>
        <w:tabs>
          <w:tab w:val="left" w:pos="993"/>
        </w:tabs>
        <w:spacing w:line="312" w:lineRule="auto"/>
        <w:rPr>
          <w:rFonts w:ascii="Arial" w:hAnsi="Arial" w:cs="Arial"/>
          <w:sz w:val="20"/>
          <w:szCs w:val="20"/>
        </w:rPr>
      </w:pPr>
      <w:r>
        <w:rPr>
          <w:rFonts w:ascii="Arial" w:hAnsi="Arial" w:cs="Arial"/>
          <w:sz w:val="20"/>
          <w:szCs w:val="20"/>
        </w:rPr>
        <w:t xml:space="preserve">15.09., 11 – 11.45 Uhr, Seminar 7, Seminar von Helmut Kunkel, Vorstand Sales &amp; Marketing AGNITAS AG: „Erfolgsstory: </w:t>
      </w:r>
      <w:proofErr w:type="spellStart"/>
      <w:r>
        <w:rPr>
          <w:rFonts w:ascii="Arial" w:hAnsi="Arial" w:cs="Arial"/>
          <w:sz w:val="20"/>
          <w:szCs w:val="20"/>
        </w:rPr>
        <w:t>Customized</w:t>
      </w:r>
      <w:proofErr w:type="spellEnd"/>
      <w:r>
        <w:rPr>
          <w:rFonts w:ascii="Arial" w:hAnsi="Arial" w:cs="Arial"/>
          <w:sz w:val="20"/>
          <w:szCs w:val="20"/>
        </w:rPr>
        <w:t xml:space="preserve"> Content macht inaktive Leads zu aktiven Kunden“</w:t>
      </w:r>
    </w:p>
    <w:p w:rsidR="001C40FF" w:rsidRDefault="001C40FF">
      <w:pPr>
        <w:pStyle w:val="StandardPR"/>
        <w:widowControl w:val="0"/>
        <w:tabs>
          <w:tab w:val="left" w:pos="993"/>
        </w:tabs>
        <w:spacing w:line="312" w:lineRule="auto"/>
        <w:jc w:val="both"/>
        <w:rPr>
          <w:rFonts w:ascii="Arial" w:hAnsi="Arial" w:cs="Arial"/>
          <w:sz w:val="20"/>
          <w:szCs w:val="20"/>
        </w:rPr>
      </w:pPr>
    </w:p>
    <w:p w:rsidR="001C40FF" w:rsidRDefault="005C34A3">
      <w:pPr>
        <w:pStyle w:val="StandardPR"/>
        <w:widowControl w:val="0"/>
        <w:spacing w:line="312" w:lineRule="auto"/>
        <w:jc w:val="both"/>
        <w:rPr>
          <w:rFonts w:ascii="Arial" w:hAnsi="Arial" w:cs="Arial"/>
          <w:b/>
          <w:sz w:val="20"/>
          <w:szCs w:val="20"/>
        </w:rPr>
      </w:pPr>
      <w:r>
        <w:rPr>
          <w:rFonts w:ascii="Arial" w:hAnsi="Arial" w:cs="Arial"/>
          <w:b/>
          <w:sz w:val="20"/>
          <w:szCs w:val="20"/>
        </w:rPr>
        <w:t>Hinweise für die Redaktion</w:t>
      </w:r>
    </w:p>
    <w:p w:rsidR="001C40FF" w:rsidRDefault="005C34A3">
      <w:pPr>
        <w:pStyle w:val="StandardPR"/>
        <w:widowControl w:val="0"/>
        <w:spacing w:line="312" w:lineRule="auto"/>
        <w:jc w:val="both"/>
        <w:rPr>
          <w:rFonts w:ascii="Arial" w:hAnsi="Arial" w:cs="Arial"/>
          <w:sz w:val="20"/>
          <w:szCs w:val="20"/>
        </w:rPr>
      </w:pPr>
      <w:r>
        <w:rPr>
          <w:rFonts w:ascii="Arial" w:hAnsi="Arial" w:cs="Arial"/>
          <w:sz w:val="20"/>
          <w:szCs w:val="20"/>
        </w:rPr>
        <w:t>Einen Screenshot zu den Customer Insights finden Sie unter:</w:t>
      </w:r>
    </w:p>
    <w:p w:rsidR="001C40FF" w:rsidRDefault="00B31A5B">
      <w:pPr>
        <w:pStyle w:val="StandardPR"/>
        <w:widowControl w:val="0"/>
        <w:spacing w:line="312" w:lineRule="auto"/>
        <w:jc w:val="both"/>
      </w:pPr>
      <w:hyperlink r:id="rId8">
        <w:r w:rsidR="005C34A3">
          <w:rPr>
            <w:rStyle w:val="InternetLink"/>
            <w:rFonts w:ascii="Arial" w:hAnsi="Arial" w:cs="Arial"/>
            <w:sz w:val="20"/>
            <w:szCs w:val="20"/>
          </w:rPr>
          <w:t>https://www.agnitas.de/wp-content/uploads/2016/08/agnitas_customer_insights.png</w:t>
        </w:r>
      </w:hyperlink>
      <w:r w:rsidR="005C34A3">
        <w:rPr>
          <w:rFonts w:ascii="Arial" w:hAnsi="Arial" w:cs="Arial"/>
          <w:sz w:val="20"/>
          <w:szCs w:val="20"/>
        </w:rPr>
        <w:t xml:space="preserve"> </w:t>
      </w:r>
    </w:p>
    <w:p w:rsidR="001C40FF" w:rsidRDefault="001C40FF">
      <w:pPr>
        <w:pStyle w:val="StandardPR"/>
        <w:widowControl w:val="0"/>
        <w:spacing w:line="312" w:lineRule="auto"/>
        <w:jc w:val="both"/>
        <w:rPr>
          <w:rFonts w:ascii="Arial" w:hAnsi="Arial" w:cs="Arial"/>
          <w:sz w:val="20"/>
          <w:szCs w:val="20"/>
        </w:rPr>
      </w:pPr>
    </w:p>
    <w:p w:rsidR="001C40FF" w:rsidRDefault="005C34A3">
      <w:pPr>
        <w:pStyle w:val="StandardPR"/>
        <w:widowControl w:val="0"/>
        <w:spacing w:line="312" w:lineRule="auto"/>
        <w:jc w:val="both"/>
        <w:rPr>
          <w:rFonts w:ascii="Arial" w:hAnsi="Arial" w:cs="Arial"/>
          <w:sz w:val="20"/>
          <w:szCs w:val="20"/>
        </w:rPr>
      </w:pPr>
      <w:r>
        <w:rPr>
          <w:rFonts w:ascii="Arial" w:hAnsi="Arial" w:cs="Arial"/>
          <w:sz w:val="20"/>
          <w:szCs w:val="20"/>
        </w:rPr>
        <w:t>Bildunterschrift: „Den Marketingverantwortlichen stehen in den Customer Insights des EMM zahlreiche Kennzahlen zur Verfügung. Mit ihrer Hilfe strukturieren sie Kunden, bilden Zielgruppen oder steuern Kampagnen automatisch aus.“</w:t>
      </w:r>
    </w:p>
    <w:p w:rsidR="001C40FF" w:rsidRDefault="001C40FF">
      <w:pPr>
        <w:pStyle w:val="StandardPR"/>
        <w:widowControl w:val="0"/>
        <w:spacing w:line="312" w:lineRule="auto"/>
        <w:jc w:val="both"/>
        <w:rPr>
          <w:rFonts w:ascii="Arial" w:hAnsi="Arial" w:cs="Arial"/>
          <w:sz w:val="20"/>
          <w:szCs w:val="20"/>
        </w:rPr>
      </w:pPr>
    </w:p>
    <w:p w:rsidR="001C40FF" w:rsidRDefault="005C34A3">
      <w:pPr>
        <w:pStyle w:val="StandardPR"/>
        <w:widowControl w:val="0"/>
        <w:spacing w:line="312" w:lineRule="auto"/>
        <w:jc w:val="both"/>
        <w:rPr>
          <w:rFonts w:ascii="Arial" w:hAnsi="Arial" w:cs="Arial"/>
          <w:b/>
          <w:sz w:val="20"/>
          <w:szCs w:val="20"/>
        </w:rPr>
      </w:pPr>
      <w:r>
        <w:rPr>
          <w:rFonts w:ascii="Arial" w:hAnsi="Arial" w:cs="Arial"/>
          <w:b/>
          <w:sz w:val="20"/>
          <w:szCs w:val="20"/>
        </w:rPr>
        <w:t xml:space="preserve">Über die AGNITAS AG </w:t>
      </w:r>
    </w:p>
    <w:p w:rsidR="001C40FF" w:rsidRDefault="005C34A3">
      <w:pPr>
        <w:pStyle w:val="StandardPR"/>
        <w:widowControl w:val="0"/>
        <w:spacing w:line="276" w:lineRule="auto"/>
        <w:jc w:val="both"/>
        <w:rPr>
          <w:rFonts w:ascii="Arial" w:hAnsi="Arial" w:cs="Arial"/>
          <w:sz w:val="20"/>
          <w:szCs w:val="20"/>
        </w:rPr>
      </w:pPr>
      <w:r>
        <w:rPr>
          <w:rFonts w:ascii="Arial" w:hAnsi="Arial" w:cs="Arial"/>
          <w:sz w:val="20"/>
          <w:szCs w:val="20"/>
        </w:rPr>
        <w:t xml:space="preserve">AGNITAS bietet eine innovative Allround-Plattform für die Umsetzung von </w:t>
      </w:r>
      <w:proofErr w:type="spellStart"/>
      <w:r>
        <w:rPr>
          <w:rFonts w:ascii="Arial" w:hAnsi="Arial" w:cs="Arial"/>
          <w:sz w:val="20"/>
          <w:szCs w:val="20"/>
        </w:rPr>
        <w:t>Direct</w:t>
      </w:r>
      <w:proofErr w:type="spellEnd"/>
      <w:r>
        <w:rPr>
          <w:rFonts w:ascii="Arial" w:hAnsi="Arial" w:cs="Arial"/>
          <w:sz w:val="20"/>
          <w:szCs w:val="20"/>
        </w:rPr>
        <w:t>-Marketing-Prozessen und automatisierten E-Mail-Kampagnen. Dabei unterstützen individuelles Content Marketing, intelligentes Lead Management und Marketing Automation die Kundenbindung und stärken den Unternehmenserfolg.</w:t>
      </w:r>
    </w:p>
    <w:p w:rsidR="001C40FF" w:rsidRDefault="001C40FF">
      <w:pPr>
        <w:pStyle w:val="StandardPR"/>
        <w:widowControl w:val="0"/>
        <w:spacing w:line="276" w:lineRule="auto"/>
        <w:jc w:val="both"/>
        <w:rPr>
          <w:rFonts w:ascii="Arial" w:hAnsi="Arial" w:cs="Arial"/>
          <w:sz w:val="20"/>
          <w:szCs w:val="20"/>
        </w:rPr>
      </w:pPr>
    </w:p>
    <w:p w:rsidR="001C40FF" w:rsidRDefault="005C34A3">
      <w:pPr>
        <w:pStyle w:val="StandardPR"/>
        <w:widowControl w:val="0"/>
        <w:spacing w:line="276" w:lineRule="auto"/>
        <w:jc w:val="both"/>
        <w:rPr>
          <w:rFonts w:ascii="Arial" w:hAnsi="Arial" w:cs="Arial"/>
          <w:sz w:val="20"/>
          <w:szCs w:val="20"/>
        </w:rPr>
      </w:pPr>
      <w:r>
        <w:rPr>
          <w:rFonts w:ascii="Arial" w:hAnsi="Arial" w:cs="Arial"/>
          <w:sz w:val="20"/>
          <w:szCs w:val="20"/>
        </w:rPr>
        <w:t xml:space="preserve">Basis dieser Leistungen ist der E-Marketing Manager (EMM). Die mehrfach ausgezeichnete Software erfüllt als Inhouse-Applikation oder als Software-as-a-Service alle Anforderungen an eine flexible E-Mail-Marketing-Lösung. Der EMM bietet höchste Datensicherheit, garantiertes </w:t>
      </w:r>
      <w:proofErr w:type="spellStart"/>
      <w:r>
        <w:rPr>
          <w:rFonts w:ascii="Arial" w:hAnsi="Arial" w:cs="Arial"/>
          <w:sz w:val="20"/>
          <w:szCs w:val="20"/>
        </w:rPr>
        <w:t>Whitelisting</w:t>
      </w:r>
      <w:proofErr w:type="spellEnd"/>
      <w:r>
        <w:rPr>
          <w:rFonts w:ascii="Arial" w:hAnsi="Arial" w:cs="Arial"/>
          <w:sz w:val="20"/>
          <w:szCs w:val="20"/>
        </w:rPr>
        <w:t xml:space="preserve"> und ermöglicht die detaillierte Erfolgsmessung anhand ausgewählter Key Performance Indicators (KPI) – von der Öffnungsrate bis hin zum Umsatz. Retargeting und Profile Enrichment liefern zusätzlich Smart Insights für Predictive Marketing. </w:t>
      </w:r>
    </w:p>
    <w:p w:rsidR="001C40FF" w:rsidRDefault="001C40FF">
      <w:pPr>
        <w:pStyle w:val="StandardPR"/>
        <w:widowControl w:val="0"/>
        <w:spacing w:line="276" w:lineRule="auto"/>
        <w:jc w:val="both"/>
        <w:rPr>
          <w:rFonts w:ascii="Arial" w:hAnsi="Arial" w:cs="Arial"/>
          <w:sz w:val="20"/>
          <w:szCs w:val="20"/>
        </w:rPr>
      </w:pPr>
    </w:p>
    <w:p w:rsidR="001C40FF" w:rsidRDefault="005C34A3">
      <w:pPr>
        <w:pStyle w:val="StandardPR"/>
        <w:widowControl w:val="0"/>
        <w:spacing w:line="276" w:lineRule="auto"/>
        <w:jc w:val="both"/>
        <w:rPr>
          <w:rFonts w:ascii="Arial" w:hAnsi="Arial" w:cs="Arial"/>
          <w:sz w:val="20"/>
          <w:szCs w:val="20"/>
        </w:rPr>
      </w:pPr>
      <w:r>
        <w:rPr>
          <w:rFonts w:ascii="Arial" w:hAnsi="Arial" w:cs="Arial"/>
          <w:sz w:val="20"/>
          <w:szCs w:val="20"/>
        </w:rPr>
        <w:t>AGNITAS ist der Anbieter mit der längsten Erfahrung auf dem deutschen Markt und unterstützt seine Kunden mit individuellen Lösungen seit 1999. Jährlich werden über den EMM mehrere Milliarden Newsletter, Service-Mails und automatisierte Kampagnen versendet. Mit unübertroffenem Know-how überzeugt AGNITAS Unternehmen jeder Größe und Branche. Renommierte Kunden, wie Allnatura, Baur Versand, Conrad Electronic, IBM, Otto, Taylor Wessing oder Tomorrow Focus setzen bereits seit vielen Jahren auf AGNITAS.</w:t>
      </w:r>
    </w:p>
    <w:p w:rsidR="001C40FF" w:rsidRDefault="001C40FF">
      <w:pPr>
        <w:jc w:val="both"/>
        <w:rPr>
          <w:rFonts w:ascii="Arial" w:hAnsi="Arial" w:cs="Arial"/>
          <w:sz w:val="20"/>
          <w:szCs w:val="20"/>
        </w:rPr>
      </w:pPr>
    </w:p>
    <w:p w:rsidR="001C40FF" w:rsidRDefault="005C34A3">
      <w:pPr>
        <w:rPr>
          <w:rFonts w:ascii="Arial" w:hAnsi="Arial" w:cs="Arial"/>
          <w:b/>
          <w:sz w:val="20"/>
          <w:szCs w:val="20"/>
        </w:rPr>
      </w:pPr>
      <w:r>
        <w:rPr>
          <w:rFonts w:ascii="Arial" w:hAnsi="Arial" w:cs="Arial"/>
          <w:b/>
          <w:sz w:val="20"/>
          <w:szCs w:val="20"/>
        </w:rPr>
        <w:t>Pressekontakt</w:t>
      </w:r>
    </w:p>
    <w:tbl>
      <w:tblPr>
        <w:tblW w:w="3382" w:type="dxa"/>
        <w:tblInd w:w="-34" w:type="dxa"/>
        <w:tblLook w:val="0000"/>
      </w:tblPr>
      <w:tblGrid>
        <w:gridCol w:w="3382"/>
      </w:tblGrid>
      <w:tr w:rsidR="001C40FF">
        <w:tc>
          <w:tcPr>
            <w:tcW w:w="3382" w:type="dxa"/>
            <w:shd w:val="clear" w:color="auto" w:fill="auto"/>
          </w:tcPr>
          <w:p w:rsidR="001C40FF" w:rsidRDefault="005C34A3">
            <w:pPr>
              <w:rPr>
                <w:rFonts w:ascii="Arial" w:hAnsi="Arial" w:cs="Arial"/>
                <w:sz w:val="20"/>
                <w:szCs w:val="20"/>
              </w:rPr>
            </w:pPr>
            <w:r>
              <w:rPr>
                <w:rFonts w:ascii="Arial" w:hAnsi="Arial" w:cs="Arial"/>
                <w:sz w:val="20"/>
                <w:szCs w:val="20"/>
              </w:rPr>
              <w:lastRenderedPageBreak/>
              <w:t>AGNITAS AG</w:t>
            </w:r>
          </w:p>
        </w:tc>
      </w:tr>
      <w:tr w:rsidR="001C40FF">
        <w:tc>
          <w:tcPr>
            <w:tcW w:w="3382" w:type="dxa"/>
            <w:shd w:val="clear" w:color="auto" w:fill="auto"/>
          </w:tcPr>
          <w:p w:rsidR="001C40FF" w:rsidRDefault="005C34A3">
            <w:pPr>
              <w:rPr>
                <w:rFonts w:ascii="Arial" w:hAnsi="Arial" w:cs="Arial"/>
                <w:sz w:val="20"/>
                <w:szCs w:val="20"/>
              </w:rPr>
            </w:pPr>
            <w:r>
              <w:rPr>
                <w:rFonts w:ascii="Arial" w:hAnsi="Arial" w:cs="Arial"/>
                <w:sz w:val="20"/>
                <w:szCs w:val="20"/>
              </w:rPr>
              <w:t>Manuela Meier</w:t>
            </w:r>
          </w:p>
        </w:tc>
      </w:tr>
      <w:tr w:rsidR="001C40FF">
        <w:tc>
          <w:tcPr>
            <w:tcW w:w="3382" w:type="dxa"/>
            <w:shd w:val="clear" w:color="auto" w:fill="auto"/>
          </w:tcPr>
          <w:p w:rsidR="001C40FF" w:rsidRDefault="005C34A3">
            <w:pPr>
              <w:rPr>
                <w:rFonts w:ascii="Arial" w:hAnsi="Arial" w:cs="Arial"/>
                <w:sz w:val="20"/>
                <w:szCs w:val="20"/>
              </w:rPr>
            </w:pPr>
            <w:r>
              <w:rPr>
                <w:rFonts w:ascii="Arial" w:hAnsi="Arial" w:cs="Arial"/>
                <w:sz w:val="20"/>
                <w:szCs w:val="20"/>
              </w:rPr>
              <w:t>Tel: +49 (0) 89/55 29 08-0</w:t>
            </w:r>
          </w:p>
        </w:tc>
      </w:tr>
      <w:tr w:rsidR="001C40FF">
        <w:tc>
          <w:tcPr>
            <w:tcW w:w="3382" w:type="dxa"/>
            <w:shd w:val="clear" w:color="auto" w:fill="auto"/>
          </w:tcPr>
          <w:p w:rsidR="001C40FF" w:rsidRDefault="005C34A3">
            <w:pPr>
              <w:rPr>
                <w:rFonts w:ascii="Arial" w:hAnsi="Arial" w:cs="Arial"/>
                <w:sz w:val="20"/>
                <w:szCs w:val="20"/>
              </w:rPr>
            </w:pPr>
            <w:r>
              <w:rPr>
                <w:rFonts w:ascii="Arial" w:hAnsi="Arial" w:cs="Arial"/>
                <w:sz w:val="20"/>
                <w:szCs w:val="20"/>
              </w:rPr>
              <w:t>Fax: +49 (0) 89/55 29 08-69</w:t>
            </w:r>
          </w:p>
        </w:tc>
      </w:tr>
      <w:tr w:rsidR="001C40FF">
        <w:tc>
          <w:tcPr>
            <w:tcW w:w="3382" w:type="dxa"/>
            <w:shd w:val="clear" w:color="auto" w:fill="auto"/>
          </w:tcPr>
          <w:p w:rsidR="001C40FF" w:rsidRDefault="005C34A3">
            <w:r>
              <w:rPr>
                <w:rFonts w:ascii="Arial" w:hAnsi="Arial" w:cs="Arial"/>
                <w:sz w:val="20"/>
                <w:szCs w:val="20"/>
                <w:lang w:val="it-IT"/>
              </w:rPr>
              <w:t xml:space="preserve">E-Mail: </w:t>
            </w:r>
            <w:hyperlink r:id="rId9">
              <w:r>
                <w:rPr>
                  <w:rStyle w:val="InternetLink"/>
                  <w:rFonts w:ascii="Arial" w:hAnsi="Arial" w:cs="Arial"/>
                  <w:sz w:val="20"/>
                  <w:szCs w:val="20"/>
                  <w:lang w:val="it-IT"/>
                </w:rPr>
                <w:t>mmeier@agnitas.de</w:t>
              </w:r>
            </w:hyperlink>
          </w:p>
        </w:tc>
      </w:tr>
      <w:tr w:rsidR="001C40FF">
        <w:tc>
          <w:tcPr>
            <w:tcW w:w="3382" w:type="dxa"/>
            <w:shd w:val="clear" w:color="auto" w:fill="auto"/>
          </w:tcPr>
          <w:p w:rsidR="001C40FF" w:rsidRDefault="005C34A3">
            <w:r>
              <w:rPr>
                <w:rFonts w:ascii="Arial" w:hAnsi="Arial" w:cs="Arial"/>
                <w:sz w:val="20"/>
                <w:szCs w:val="20"/>
                <w:lang w:val="it-IT"/>
              </w:rPr>
              <w:t xml:space="preserve">Web: </w:t>
            </w:r>
            <w:hyperlink r:id="rId10">
              <w:r>
                <w:rPr>
                  <w:rStyle w:val="InternetLink"/>
                  <w:rFonts w:ascii="Arial" w:hAnsi="Arial" w:cs="Arial"/>
                  <w:sz w:val="20"/>
                  <w:szCs w:val="20"/>
                </w:rPr>
                <w:t>www.agnitas.de</w:t>
              </w:r>
            </w:hyperlink>
          </w:p>
        </w:tc>
      </w:tr>
    </w:tbl>
    <w:p w:rsidR="001C40FF" w:rsidRDefault="001C40FF"/>
    <w:sectPr w:rsidR="001C40FF" w:rsidSect="00B31A5B">
      <w:headerReference w:type="default" r:id="rId11"/>
      <w:pgSz w:w="11906" w:h="16838"/>
      <w:pgMar w:top="1417" w:right="1417" w:bottom="1134" w:left="1417"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A5B" w:rsidRDefault="005C34A3">
      <w:r>
        <w:separator/>
      </w:r>
    </w:p>
  </w:endnote>
  <w:endnote w:type="continuationSeparator" w:id="1">
    <w:p w:rsidR="00B31A5B" w:rsidRDefault="005C3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A5B" w:rsidRDefault="005C34A3">
      <w:r>
        <w:separator/>
      </w:r>
    </w:p>
  </w:footnote>
  <w:footnote w:type="continuationSeparator" w:id="1">
    <w:p w:rsidR="00B31A5B" w:rsidRDefault="005C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FF" w:rsidRDefault="005C34A3">
    <w:pPr>
      <w:pStyle w:val="Kopfzeile"/>
      <w:jc w:val="right"/>
      <w:rPr>
        <w:rFonts w:ascii="Arial" w:hAnsi="Arial" w:cs="Arial"/>
      </w:rPr>
    </w:pPr>
    <w:r>
      <w:rPr>
        <w:noProof/>
        <w:lang w:eastAsia="de-DE"/>
      </w:rPr>
      <w:drawing>
        <wp:inline distT="0" distB="0" distL="19050" distR="0">
          <wp:extent cx="1494155" cy="377190"/>
          <wp:effectExtent l="0" t="0" r="0" b="0"/>
          <wp:docPr id="1" name="Grafik 1" descr="Agnitas-Logo-claim-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gnitas-Logo-claim-neu.jpg"/>
                  <pic:cNvPicPr>
                    <a:picLocks noChangeAspect="1" noChangeArrowheads="1"/>
                  </pic:cNvPicPr>
                </pic:nvPicPr>
                <pic:blipFill>
                  <a:blip r:embed="rId1"/>
                  <a:stretch>
                    <a:fillRect/>
                  </a:stretch>
                </pic:blipFill>
                <pic:spPr bwMode="auto">
                  <a:xfrm>
                    <a:off x="0" y="0"/>
                    <a:ext cx="1494155" cy="377190"/>
                  </a:xfrm>
                  <a:prstGeom prst="rect">
                    <a:avLst/>
                  </a:prstGeom>
                </pic:spPr>
              </pic:pic>
            </a:graphicData>
          </a:graphic>
        </wp:inline>
      </w:drawing>
    </w:r>
  </w:p>
  <w:p w:rsidR="001C40FF" w:rsidRDefault="001C40FF">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629F6"/>
    <w:multiLevelType w:val="multilevel"/>
    <w:tmpl w:val="FD507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713019E"/>
    <w:multiLevelType w:val="multilevel"/>
    <w:tmpl w:val="500A0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C40FF"/>
    <w:rsid w:val="001C40FF"/>
    <w:rsid w:val="004C33F3"/>
    <w:rsid w:val="005C34A3"/>
    <w:rsid w:val="008930C5"/>
    <w:rsid w:val="00A26620"/>
    <w:rsid w:val="00B31A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93E"/>
    <w:rPr>
      <w:rFonts w:ascii="Times New Roman" w:hAnsi="Times New Roman" w:cs="Times New Roman"/>
      <w:sz w:val="24"/>
      <w:szCs w:val="24"/>
      <w:lang w:eastAsia="de-DE"/>
    </w:rPr>
  </w:style>
  <w:style w:type="paragraph" w:styleId="berschrift1">
    <w:name w:val="heading 1"/>
    <w:basedOn w:val="Standard"/>
    <w:uiPriority w:val="9"/>
    <w:qFormat/>
    <w:rsid w:val="009159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uiPriority w:val="9"/>
    <w:qFormat/>
    <w:rsid w:val="0091593E"/>
    <w:pPr>
      <w:keepLines w:val="0"/>
      <w:spacing w:before="0" w:line="360" w:lineRule="auto"/>
      <w:outlineLvl w:val="1"/>
    </w:pPr>
    <w:rPr>
      <w:rFonts w:ascii="Tahoma" w:eastAsia="Times New Roman" w:hAnsi="Tahoma" w:cs="Arial"/>
      <w:bCs w:val="0"/>
      <w:iCs/>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locked/>
    <w:rsid w:val="0091593E"/>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uiPriority w:val="9"/>
    <w:qFormat/>
    <w:locked/>
    <w:rsid w:val="0091593E"/>
    <w:rPr>
      <w:rFonts w:ascii="Tahoma" w:hAnsi="Tahoma" w:cs="Arial"/>
      <w:b/>
      <w:iCs/>
      <w:sz w:val="28"/>
      <w:szCs w:val="28"/>
      <w:lang w:eastAsia="de-DE"/>
    </w:rPr>
  </w:style>
  <w:style w:type="character" w:customStyle="1" w:styleId="SprechblasentextZchn">
    <w:name w:val="Sprechblasentext Zchn"/>
    <w:basedOn w:val="Absatz-Standardschriftart"/>
    <w:link w:val="Sprechblasentext"/>
    <w:uiPriority w:val="99"/>
    <w:semiHidden/>
    <w:qFormat/>
    <w:locked/>
    <w:rsid w:val="00952015"/>
    <w:rPr>
      <w:rFonts w:ascii="Tahoma" w:hAnsi="Tahoma" w:cs="Tahoma"/>
      <w:sz w:val="16"/>
      <w:szCs w:val="16"/>
    </w:rPr>
  </w:style>
  <w:style w:type="character" w:customStyle="1" w:styleId="KopfzeileZchn">
    <w:name w:val="Kopfzeile Zchn"/>
    <w:basedOn w:val="Absatz-Standardschriftart"/>
    <w:link w:val="Kopfzeile"/>
    <w:uiPriority w:val="99"/>
    <w:qFormat/>
    <w:locked/>
    <w:rsid w:val="00316430"/>
    <w:rPr>
      <w:rFonts w:cs="Times New Roman"/>
    </w:rPr>
  </w:style>
  <w:style w:type="character" w:customStyle="1" w:styleId="FuzeileZchn">
    <w:name w:val="Fußzeile Zchn"/>
    <w:basedOn w:val="Absatz-Standardschriftart"/>
    <w:link w:val="Fuzeile"/>
    <w:uiPriority w:val="99"/>
    <w:qFormat/>
    <w:locked/>
    <w:rsid w:val="00316430"/>
    <w:rPr>
      <w:rFonts w:cs="Times New Roman"/>
    </w:rPr>
  </w:style>
  <w:style w:type="character" w:customStyle="1" w:styleId="FunotentextZchn">
    <w:name w:val="Fußnotentext Zchn"/>
    <w:basedOn w:val="Absatz-Standardschriftart"/>
    <w:link w:val="Funotentext"/>
    <w:uiPriority w:val="99"/>
    <w:semiHidden/>
    <w:qFormat/>
    <w:locked/>
    <w:rsid w:val="004822E7"/>
    <w:rPr>
      <w:rFonts w:cs="Times New Roman"/>
      <w:sz w:val="20"/>
      <w:szCs w:val="20"/>
    </w:rPr>
  </w:style>
  <w:style w:type="character" w:styleId="Funotenzeichen">
    <w:name w:val="footnote reference"/>
    <w:basedOn w:val="Absatz-Standardschriftart"/>
    <w:uiPriority w:val="99"/>
    <w:semiHidden/>
    <w:unhideWhenUsed/>
    <w:qFormat/>
    <w:rsid w:val="004822E7"/>
    <w:rPr>
      <w:rFonts w:cs="Times New Roman"/>
      <w:vertAlign w:val="superscript"/>
    </w:rPr>
  </w:style>
  <w:style w:type="character" w:customStyle="1" w:styleId="InternetLink">
    <w:name w:val="Internet Link"/>
    <w:basedOn w:val="Absatz-Standardschriftart"/>
    <w:uiPriority w:val="99"/>
    <w:unhideWhenUsed/>
    <w:rsid w:val="00967686"/>
    <w:rPr>
      <w:rFonts w:cs="Times New Roman"/>
      <w:color w:val="0000FF" w:themeColor="hyperlink"/>
      <w:u w:val="single"/>
    </w:rPr>
  </w:style>
  <w:style w:type="character" w:styleId="HTMLZitat">
    <w:name w:val="HTML Cite"/>
    <w:basedOn w:val="Absatz-Standardschriftart"/>
    <w:uiPriority w:val="99"/>
    <w:semiHidden/>
    <w:unhideWhenUsed/>
    <w:qFormat/>
    <w:rsid w:val="00967686"/>
    <w:rPr>
      <w:rFonts w:cs="Times New Roman"/>
      <w:i/>
      <w:iCs/>
    </w:rPr>
  </w:style>
  <w:style w:type="character" w:styleId="BesuchterHyperlink">
    <w:name w:val="FollowedHyperlink"/>
    <w:basedOn w:val="Absatz-Standardschriftart"/>
    <w:uiPriority w:val="99"/>
    <w:semiHidden/>
    <w:unhideWhenUsed/>
    <w:qFormat/>
    <w:rsid w:val="008546A4"/>
    <w:rPr>
      <w:rFonts w:cs="Times New Roman"/>
      <w:color w:val="800080" w:themeColor="followedHyperlink"/>
      <w:u w:val="single"/>
    </w:rPr>
  </w:style>
  <w:style w:type="character" w:styleId="Kommentarzeichen">
    <w:name w:val="annotation reference"/>
    <w:basedOn w:val="Absatz-Standardschriftart"/>
    <w:uiPriority w:val="99"/>
    <w:semiHidden/>
    <w:unhideWhenUsed/>
    <w:qFormat/>
    <w:rsid w:val="00354B1D"/>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354B1D"/>
    <w:rPr>
      <w:rFonts w:ascii="Times New Roman" w:hAnsi="Times New Roman" w:cs="Times New Roman"/>
      <w:sz w:val="20"/>
      <w:szCs w:val="20"/>
      <w:lang w:eastAsia="de-DE"/>
    </w:rPr>
  </w:style>
  <w:style w:type="character" w:customStyle="1" w:styleId="KommentarthemaZchn">
    <w:name w:val="Kommentarthema Zchn"/>
    <w:basedOn w:val="KommentartextZchn"/>
    <w:link w:val="Kommentarthema"/>
    <w:uiPriority w:val="99"/>
    <w:semiHidden/>
    <w:qFormat/>
    <w:locked/>
    <w:rsid w:val="00354B1D"/>
    <w:rPr>
      <w:rFonts w:ascii="Times New Roman" w:hAnsi="Times New Roman" w:cs="Times New Roman"/>
      <w:b/>
      <w:bCs/>
      <w:sz w:val="20"/>
      <w:szCs w:val="20"/>
      <w:lang w:eastAsia="de-DE"/>
    </w:rPr>
  </w:style>
  <w:style w:type="character" w:styleId="Fett">
    <w:name w:val="Strong"/>
    <w:basedOn w:val="Absatz-Standardschriftart"/>
    <w:uiPriority w:val="22"/>
    <w:qFormat/>
    <w:rsid w:val="006A25C2"/>
    <w:rPr>
      <w:b/>
      <w:bCs/>
    </w:rPr>
  </w:style>
  <w:style w:type="character" w:customStyle="1" w:styleId="ListLabel1">
    <w:name w:val="ListLabel 1"/>
    <w:qFormat/>
    <w:rsid w:val="00B31A5B"/>
    <w:rPr>
      <w:sz w:val="20"/>
    </w:rPr>
  </w:style>
  <w:style w:type="character" w:customStyle="1" w:styleId="ListLabel2">
    <w:name w:val="ListLabel 2"/>
    <w:qFormat/>
    <w:rsid w:val="00B31A5B"/>
    <w:rPr>
      <w:sz w:val="20"/>
    </w:rPr>
  </w:style>
  <w:style w:type="character" w:customStyle="1" w:styleId="ListLabel3">
    <w:name w:val="ListLabel 3"/>
    <w:qFormat/>
    <w:rsid w:val="00B31A5B"/>
    <w:rPr>
      <w:sz w:val="20"/>
    </w:rPr>
  </w:style>
  <w:style w:type="character" w:customStyle="1" w:styleId="ListLabel4">
    <w:name w:val="ListLabel 4"/>
    <w:qFormat/>
    <w:rsid w:val="00B31A5B"/>
    <w:rPr>
      <w:sz w:val="20"/>
    </w:rPr>
  </w:style>
  <w:style w:type="character" w:customStyle="1" w:styleId="ListLabel5">
    <w:name w:val="ListLabel 5"/>
    <w:qFormat/>
    <w:rsid w:val="00B31A5B"/>
    <w:rPr>
      <w:sz w:val="20"/>
    </w:rPr>
  </w:style>
  <w:style w:type="character" w:customStyle="1" w:styleId="ListLabel6">
    <w:name w:val="ListLabel 6"/>
    <w:qFormat/>
    <w:rsid w:val="00B31A5B"/>
    <w:rPr>
      <w:sz w:val="20"/>
    </w:rPr>
  </w:style>
  <w:style w:type="character" w:customStyle="1" w:styleId="ListLabel7">
    <w:name w:val="ListLabel 7"/>
    <w:qFormat/>
    <w:rsid w:val="00B31A5B"/>
    <w:rPr>
      <w:sz w:val="20"/>
    </w:rPr>
  </w:style>
  <w:style w:type="character" w:customStyle="1" w:styleId="ListLabel8">
    <w:name w:val="ListLabel 8"/>
    <w:qFormat/>
    <w:rsid w:val="00B31A5B"/>
    <w:rPr>
      <w:sz w:val="20"/>
    </w:rPr>
  </w:style>
  <w:style w:type="character" w:customStyle="1" w:styleId="ListLabel9">
    <w:name w:val="ListLabel 9"/>
    <w:qFormat/>
    <w:rsid w:val="00B31A5B"/>
    <w:rPr>
      <w:sz w:val="20"/>
    </w:rPr>
  </w:style>
  <w:style w:type="character" w:customStyle="1" w:styleId="ListLabel10">
    <w:name w:val="ListLabel 10"/>
    <w:qFormat/>
    <w:rsid w:val="00B31A5B"/>
    <w:rPr>
      <w:sz w:val="20"/>
    </w:rPr>
  </w:style>
  <w:style w:type="character" w:customStyle="1" w:styleId="ListLabel11">
    <w:name w:val="ListLabel 11"/>
    <w:qFormat/>
    <w:rsid w:val="00B31A5B"/>
    <w:rPr>
      <w:sz w:val="20"/>
    </w:rPr>
  </w:style>
  <w:style w:type="character" w:customStyle="1" w:styleId="ListLabel12">
    <w:name w:val="ListLabel 12"/>
    <w:qFormat/>
    <w:rsid w:val="00B31A5B"/>
    <w:rPr>
      <w:sz w:val="20"/>
    </w:rPr>
  </w:style>
  <w:style w:type="character" w:customStyle="1" w:styleId="ListLabel13">
    <w:name w:val="ListLabel 13"/>
    <w:qFormat/>
    <w:rsid w:val="00B31A5B"/>
    <w:rPr>
      <w:sz w:val="20"/>
    </w:rPr>
  </w:style>
  <w:style w:type="character" w:customStyle="1" w:styleId="ListLabel14">
    <w:name w:val="ListLabel 14"/>
    <w:qFormat/>
    <w:rsid w:val="00B31A5B"/>
    <w:rPr>
      <w:sz w:val="20"/>
    </w:rPr>
  </w:style>
  <w:style w:type="character" w:customStyle="1" w:styleId="ListLabel15">
    <w:name w:val="ListLabel 15"/>
    <w:qFormat/>
    <w:rsid w:val="00B31A5B"/>
    <w:rPr>
      <w:sz w:val="20"/>
    </w:rPr>
  </w:style>
  <w:style w:type="character" w:customStyle="1" w:styleId="ListLabel16">
    <w:name w:val="ListLabel 16"/>
    <w:qFormat/>
    <w:rsid w:val="00B31A5B"/>
    <w:rPr>
      <w:sz w:val="20"/>
    </w:rPr>
  </w:style>
  <w:style w:type="character" w:customStyle="1" w:styleId="ListLabel17">
    <w:name w:val="ListLabel 17"/>
    <w:qFormat/>
    <w:rsid w:val="00B31A5B"/>
    <w:rPr>
      <w:sz w:val="20"/>
    </w:rPr>
  </w:style>
  <w:style w:type="character" w:customStyle="1" w:styleId="ListLabel18">
    <w:name w:val="ListLabel 18"/>
    <w:qFormat/>
    <w:rsid w:val="00B31A5B"/>
    <w:rPr>
      <w:sz w:val="20"/>
    </w:rPr>
  </w:style>
  <w:style w:type="character" w:customStyle="1" w:styleId="ListLabel19">
    <w:name w:val="ListLabel 19"/>
    <w:qFormat/>
    <w:rsid w:val="00B31A5B"/>
    <w:rPr>
      <w:rFonts w:eastAsia="Times New Roman"/>
      <w:sz w:val="20"/>
    </w:rPr>
  </w:style>
  <w:style w:type="character" w:customStyle="1" w:styleId="ListLabel20">
    <w:name w:val="ListLabel 20"/>
    <w:qFormat/>
    <w:rsid w:val="00B31A5B"/>
    <w:rPr>
      <w:sz w:val="20"/>
    </w:rPr>
  </w:style>
  <w:style w:type="character" w:customStyle="1" w:styleId="ListLabel21">
    <w:name w:val="ListLabel 21"/>
    <w:qFormat/>
    <w:rsid w:val="00B31A5B"/>
    <w:rPr>
      <w:sz w:val="20"/>
    </w:rPr>
  </w:style>
  <w:style w:type="character" w:customStyle="1" w:styleId="ListLabel22">
    <w:name w:val="ListLabel 22"/>
    <w:qFormat/>
    <w:rsid w:val="00B31A5B"/>
    <w:rPr>
      <w:sz w:val="20"/>
    </w:rPr>
  </w:style>
  <w:style w:type="character" w:customStyle="1" w:styleId="ListLabel23">
    <w:name w:val="ListLabel 23"/>
    <w:qFormat/>
    <w:rsid w:val="00B31A5B"/>
    <w:rPr>
      <w:sz w:val="20"/>
    </w:rPr>
  </w:style>
  <w:style w:type="character" w:customStyle="1" w:styleId="ListLabel24">
    <w:name w:val="ListLabel 24"/>
    <w:qFormat/>
    <w:rsid w:val="00B31A5B"/>
    <w:rPr>
      <w:sz w:val="20"/>
    </w:rPr>
  </w:style>
  <w:style w:type="character" w:customStyle="1" w:styleId="ListLabel25">
    <w:name w:val="ListLabel 25"/>
    <w:qFormat/>
    <w:rsid w:val="00B31A5B"/>
    <w:rPr>
      <w:sz w:val="20"/>
    </w:rPr>
  </w:style>
  <w:style w:type="character" w:customStyle="1" w:styleId="ListLabel26">
    <w:name w:val="ListLabel 26"/>
    <w:qFormat/>
    <w:rsid w:val="00B31A5B"/>
    <w:rPr>
      <w:sz w:val="20"/>
    </w:rPr>
  </w:style>
  <w:style w:type="character" w:customStyle="1" w:styleId="ListLabel27">
    <w:name w:val="ListLabel 27"/>
    <w:qFormat/>
    <w:rsid w:val="00B31A5B"/>
    <w:rPr>
      <w:sz w:val="20"/>
    </w:rPr>
  </w:style>
  <w:style w:type="character" w:customStyle="1" w:styleId="ListLabel28">
    <w:name w:val="ListLabel 28"/>
    <w:qFormat/>
    <w:rsid w:val="00B31A5B"/>
    <w:rPr>
      <w:rFonts w:eastAsia="Times New Roman"/>
      <w:sz w:val="20"/>
    </w:rPr>
  </w:style>
  <w:style w:type="character" w:customStyle="1" w:styleId="ListLabel29">
    <w:name w:val="ListLabel 29"/>
    <w:qFormat/>
    <w:rsid w:val="00B31A5B"/>
    <w:rPr>
      <w:sz w:val="20"/>
    </w:rPr>
  </w:style>
  <w:style w:type="character" w:customStyle="1" w:styleId="ListLabel30">
    <w:name w:val="ListLabel 30"/>
    <w:qFormat/>
    <w:rsid w:val="00B31A5B"/>
    <w:rPr>
      <w:sz w:val="20"/>
    </w:rPr>
  </w:style>
  <w:style w:type="character" w:customStyle="1" w:styleId="ListLabel31">
    <w:name w:val="ListLabel 31"/>
    <w:qFormat/>
    <w:rsid w:val="00B31A5B"/>
    <w:rPr>
      <w:sz w:val="20"/>
    </w:rPr>
  </w:style>
  <w:style w:type="character" w:customStyle="1" w:styleId="ListLabel32">
    <w:name w:val="ListLabel 32"/>
    <w:qFormat/>
    <w:rsid w:val="00B31A5B"/>
    <w:rPr>
      <w:sz w:val="20"/>
    </w:rPr>
  </w:style>
  <w:style w:type="character" w:customStyle="1" w:styleId="ListLabel33">
    <w:name w:val="ListLabel 33"/>
    <w:qFormat/>
    <w:rsid w:val="00B31A5B"/>
    <w:rPr>
      <w:sz w:val="20"/>
    </w:rPr>
  </w:style>
  <w:style w:type="character" w:customStyle="1" w:styleId="ListLabel34">
    <w:name w:val="ListLabel 34"/>
    <w:qFormat/>
    <w:rsid w:val="00B31A5B"/>
    <w:rPr>
      <w:sz w:val="20"/>
    </w:rPr>
  </w:style>
  <w:style w:type="character" w:customStyle="1" w:styleId="ListLabel35">
    <w:name w:val="ListLabel 35"/>
    <w:qFormat/>
    <w:rsid w:val="00B31A5B"/>
    <w:rPr>
      <w:sz w:val="20"/>
    </w:rPr>
  </w:style>
  <w:style w:type="character" w:customStyle="1" w:styleId="ListLabel36">
    <w:name w:val="ListLabel 36"/>
    <w:qFormat/>
    <w:rsid w:val="00B31A5B"/>
    <w:rPr>
      <w:sz w:val="20"/>
    </w:rPr>
  </w:style>
  <w:style w:type="character" w:customStyle="1" w:styleId="ListLabel37">
    <w:name w:val="ListLabel 37"/>
    <w:qFormat/>
    <w:rsid w:val="00B31A5B"/>
    <w:rPr>
      <w:sz w:val="20"/>
    </w:rPr>
  </w:style>
  <w:style w:type="character" w:customStyle="1" w:styleId="ListLabel38">
    <w:name w:val="ListLabel 38"/>
    <w:qFormat/>
    <w:rsid w:val="00B31A5B"/>
    <w:rPr>
      <w:sz w:val="20"/>
    </w:rPr>
  </w:style>
  <w:style w:type="character" w:customStyle="1" w:styleId="ListLabel39">
    <w:name w:val="ListLabel 39"/>
    <w:qFormat/>
    <w:rsid w:val="00B31A5B"/>
    <w:rPr>
      <w:sz w:val="20"/>
    </w:rPr>
  </w:style>
  <w:style w:type="character" w:customStyle="1" w:styleId="ListLabel40">
    <w:name w:val="ListLabel 40"/>
    <w:qFormat/>
    <w:rsid w:val="00B31A5B"/>
    <w:rPr>
      <w:sz w:val="20"/>
    </w:rPr>
  </w:style>
  <w:style w:type="character" w:customStyle="1" w:styleId="ListLabel41">
    <w:name w:val="ListLabel 41"/>
    <w:qFormat/>
    <w:rsid w:val="00B31A5B"/>
    <w:rPr>
      <w:sz w:val="20"/>
    </w:rPr>
  </w:style>
  <w:style w:type="character" w:customStyle="1" w:styleId="ListLabel42">
    <w:name w:val="ListLabel 42"/>
    <w:qFormat/>
    <w:rsid w:val="00B31A5B"/>
    <w:rPr>
      <w:sz w:val="20"/>
    </w:rPr>
  </w:style>
  <w:style w:type="character" w:customStyle="1" w:styleId="ListLabel43">
    <w:name w:val="ListLabel 43"/>
    <w:qFormat/>
    <w:rsid w:val="00B31A5B"/>
    <w:rPr>
      <w:sz w:val="20"/>
    </w:rPr>
  </w:style>
  <w:style w:type="character" w:customStyle="1" w:styleId="ListLabel44">
    <w:name w:val="ListLabel 44"/>
    <w:qFormat/>
    <w:rsid w:val="00B31A5B"/>
    <w:rPr>
      <w:sz w:val="20"/>
    </w:rPr>
  </w:style>
  <w:style w:type="character" w:customStyle="1" w:styleId="ListLabel45">
    <w:name w:val="ListLabel 45"/>
    <w:qFormat/>
    <w:rsid w:val="00B31A5B"/>
    <w:rPr>
      <w:sz w:val="20"/>
    </w:rPr>
  </w:style>
  <w:style w:type="character" w:customStyle="1" w:styleId="ListLabel46">
    <w:name w:val="ListLabel 46"/>
    <w:qFormat/>
    <w:rsid w:val="00B31A5B"/>
    <w:rPr>
      <w:sz w:val="20"/>
    </w:rPr>
  </w:style>
  <w:style w:type="character" w:customStyle="1" w:styleId="ListLabel47">
    <w:name w:val="ListLabel 47"/>
    <w:qFormat/>
    <w:rsid w:val="00B31A5B"/>
    <w:rPr>
      <w:sz w:val="20"/>
    </w:rPr>
  </w:style>
  <w:style w:type="character" w:customStyle="1" w:styleId="ListLabel48">
    <w:name w:val="ListLabel 48"/>
    <w:qFormat/>
    <w:rsid w:val="00B31A5B"/>
    <w:rPr>
      <w:sz w:val="20"/>
    </w:rPr>
  </w:style>
  <w:style w:type="character" w:customStyle="1" w:styleId="ListLabel49">
    <w:name w:val="ListLabel 49"/>
    <w:qFormat/>
    <w:rsid w:val="00B31A5B"/>
    <w:rPr>
      <w:sz w:val="20"/>
    </w:rPr>
  </w:style>
  <w:style w:type="character" w:customStyle="1" w:styleId="ListLabel50">
    <w:name w:val="ListLabel 50"/>
    <w:qFormat/>
    <w:rsid w:val="00B31A5B"/>
    <w:rPr>
      <w:sz w:val="20"/>
    </w:rPr>
  </w:style>
  <w:style w:type="character" w:customStyle="1" w:styleId="ListLabel51">
    <w:name w:val="ListLabel 51"/>
    <w:qFormat/>
    <w:rsid w:val="00B31A5B"/>
    <w:rPr>
      <w:sz w:val="20"/>
    </w:rPr>
  </w:style>
  <w:style w:type="character" w:customStyle="1" w:styleId="ListLabel52">
    <w:name w:val="ListLabel 52"/>
    <w:qFormat/>
    <w:rsid w:val="00B31A5B"/>
    <w:rPr>
      <w:sz w:val="20"/>
    </w:rPr>
  </w:style>
  <w:style w:type="character" w:customStyle="1" w:styleId="ListLabel53">
    <w:name w:val="ListLabel 53"/>
    <w:qFormat/>
    <w:rsid w:val="00B31A5B"/>
    <w:rPr>
      <w:sz w:val="20"/>
    </w:rPr>
  </w:style>
  <w:style w:type="character" w:customStyle="1" w:styleId="ListLabel54">
    <w:name w:val="ListLabel 54"/>
    <w:qFormat/>
    <w:rsid w:val="00B31A5B"/>
    <w:rPr>
      <w:sz w:val="20"/>
    </w:rPr>
  </w:style>
  <w:style w:type="character" w:customStyle="1" w:styleId="ListLabel55">
    <w:name w:val="ListLabel 55"/>
    <w:qFormat/>
    <w:rsid w:val="00B31A5B"/>
    <w:rPr>
      <w:sz w:val="20"/>
    </w:rPr>
  </w:style>
  <w:style w:type="character" w:customStyle="1" w:styleId="ListLabel56">
    <w:name w:val="ListLabel 56"/>
    <w:qFormat/>
    <w:rsid w:val="00B31A5B"/>
    <w:rPr>
      <w:sz w:val="20"/>
    </w:rPr>
  </w:style>
  <w:style w:type="character" w:customStyle="1" w:styleId="ListLabel57">
    <w:name w:val="ListLabel 57"/>
    <w:qFormat/>
    <w:rsid w:val="00B31A5B"/>
    <w:rPr>
      <w:sz w:val="20"/>
    </w:rPr>
  </w:style>
  <w:style w:type="character" w:customStyle="1" w:styleId="ListLabel58">
    <w:name w:val="ListLabel 58"/>
    <w:qFormat/>
    <w:rsid w:val="00B31A5B"/>
    <w:rPr>
      <w:sz w:val="20"/>
    </w:rPr>
  </w:style>
  <w:style w:type="character" w:customStyle="1" w:styleId="ListLabel59">
    <w:name w:val="ListLabel 59"/>
    <w:qFormat/>
    <w:rsid w:val="00B31A5B"/>
    <w:rPr>
      <w:sz w:val="20"/>
    </w:rPr>
  </w:style>
  <w:style w:type="character" w:customStyle="1" w:styleId="ListLabel60">
    <w:name w:val="ListLabel 60"/>
    <w:qFormat/>
    <w:rsid w:val="00B31A5B"/>
    <w:rPr>
      <w:sz w:val="20"/>
    </w:rPr>
  </w:style>
  <w:style w:type="character" w:customStyle="1" w:styleId="ListLabel61">
    <w:name w:val="ListLabel 61"/>
    <w:qFormat/>
    <w:rsid w:val="00B31A5B"/>
    <w:rPr>
      <w:sz w:val="20"/>
    </w:rPr>
  </w:style>
  <w:style w:type="character" w:customStyle="1" w:styleId="ListLabel62">
    <w:name w:val="ListLabel 62"/>
    <w:qFormat/>
    <w:rsid w:val="00B31A5B"/>
    <w:rPr>
      <w:sz w:val="20"/>
    </w:rPr>
  </w:style>
  <w:style w:type="character" w:customStyle="1" w:styleId="ListLabel63">
    <w:name w:val="ListLabel 63"/>
    <w:qFormat/>
    <w:rsid w:val="00B31A5B"/>
    <w:rPr>
      <w:sz w:val="20"/>
    </w:rPr>
  </w:style>
  <w:style w:type="character" w:customStyle="1" w:styleId="ListLabel64">
    <w:name w:val="ListLabel 64"/>
    <w:qFormat/>
    <w:rsid w:val="00B31A5B"/>
    <w:rPr>
      <w:sz w:val="20"/>
    </w:rPr>
  </w:style>
  <w:style w:type="character" w:customStyle="1" w:styleId="ListLabel65">
    <w:name w:val="ListLabel 65"/>
    <w:qFormat/>
    <w:rsid w:val="00B31A5B"/>
    <w:rPr>
      <w:sz w:val="20"/>
    </w:rPr>
  </w:style>
  <w:style w:type="character" w:customStyle="1" w:styleId="ListLabel66">
    <w:name w:val="ListLabel 66"/>
    <w:qFormat/>
    <w:rsid w:val="00B31A5B"/>
    <w:rPr>
      <w:sz w:val="20"/>
    </w:rPr>
  </w:style>
  <w:style w:type="character" w:customStyle="1" w:styleId="ListLabel67">
    <w:name w:val="ListLabel 67"/>
    <w:qFormat/>
    <w:rsid w:val="00B31A5B"/>
    <w:rPr>
      <w:sz w:val="20"/>
    </w:rPr>
  </w:style>
  <w:style w:type="character" w:customStyle="1" w:styleId="ListLabel68">
    <w:name w:val="ListLabel 68"/>
    <w:qFormat/>
    <w:rsid w:val="00B31A5B"/>
    <w:rPr>
      <w:sz w:val="20"/>
    </w:rPr>
  </w:style>
  <w:style w:type="character" w:customStyle="1" w:styleId="ListLabel69">
    <w:name w:val="ListLabel 69"/>
    <w:qFormat/>
    <w:rsid w:val="00B31A5B"/>
    <w:rPr>
      <w:sz w:val="20"/>
    </w:rPr>
  </w:style>
  <w:style w:type="character" w:customStyle="1" w:styleId="ListLabel70">
    <w:name w:val="ListLabel 70"/>
    <w:qFormat/>
    <w:rsid w:val="00B31A5B"/>
    <w:rPr>
      <w:sz w:val="20"/>
    </w:rPr>
  </w:style>
  <w:style w:type="character" w:customStyle="1" w:styleId="ListLabel71">
    <w:name w:val="ListLabel 71"/>
    <w:qFormat/>
    <w:rsid w:val="00B31A5B"/>
    <w:rPr>
      <w:sz w:val="20"/>
    </w:rPr>
  </w:style>
  <w:style w:type="character" w:customStyle="1" w:styleId="ListLabel72">
    <w:name w:val="ListLabel 72"/>
    <w:qFormat/>
    <w:rsid w:val="00B31A5B"/>
    <w:rPr>
      <w:sz w:val="20"/>
    </w:rPr>
  </w:style>
  <w:style w:type="character" w:customStyle="1" w:styleId="ListLabel73">
    <w:name w:val="ListLabel 73"/>
    <w:qFormat/>
    <w:rsid w:val="00B31A5B"/>
    <w:rPr>
      <w:rFonts w:eastAsia="Times New Roman"/>
    </w:rPr>
  </w:style>
  <w:style w:type="character" w:customStyle="1" w:styleId="ListLabel74">
    <w:name w:val="ListLabel 74"/>
    <w:qFormat/>
    <w:rsid w:val="00B31A5B"/>
    <w:rPr>
      <w:rFonts w:eastAsia="Times New Roman"/>
    </w:rPr>
  </w:style>
  <w:style w:type="character" w:customStyle="1" w:styleId="ListLabel75">
    <w:name w:val="ListLabel 75"/>
    <w:qFormat/>
    <w:rsid w:val="00B31A5B"/>
    <w:rPr>
      <w:rFonts w:eastAsia="Times New Roman"/>
    </w:rPr>
  </w:style>
  <w:style w:type="character" w:customStyle="1" w:styleId="ListLabel76">
    <w:name w:val="ListLabel 76"/>
    <w:qFormat/>
    <w:rsid w:val="00B31A5B"/>
    <w:rPr>
      <w:rFonts w:eastAsia="Times New Roman"/>
      <w:sz w:val="20"/>
    </w:rPr>
  </w:style>
  <w:style w:type="character" w:customStyle="1" w:styleId="ListLabel77">
    <w:name w:val="ListLabel 77"/>
    <w:qFormat/>
    <w:rsid w:val="00B31A5B"/>
    <w:rPr>
      <w:sz w:val="20"/>
    </w:rPr>
  </w:style>
  <w:style w:type="character" w:customStyle="1" w:styleId="ListLabel78">
    <w:name w:val="ListLabel 78"/>
    <w:qFormat/>
    <w:rsid w:val="00B31A5B"/>
    <w:rPr>
      <w:sz w:val="20"/>
    </w:rPr>
  </w:style>
  <w:style w:type="character" w:customStyle="1" w:styleId="ListLabel79">
    <w:name w:val="ListLabel 79"/>
    <w:qFormat/>
    <w:rsid w:val="00B31A5B"/>
    <w:rPr>
      <w:sz w:val="20"/>
    </w:rPr>
  </w:style>
  <w:style w:type="character" w:customStyle="1" w:styleId="ListLabel80">
    <w:name w:val="ListLabel 80"/>
    <w:qFormat/>
    <w:rsid w:val="00B31A5B"/>
    <w:rPr>
      <w:sz w:val="20"/>
    </w:rPr>
  </w:style>
  <w:style w:type="character" w:customStyle="1" w:styleId="ListLabel81">
    <w:name w:val="ListLabel 81"/>
    <w:qFormat/>
    <w:rsid w:val="00B31A5B"/>
    <w:rPr>
      <w:sz w:val="20"/>
    </w:rPr>
  </w:style>
  <w:style w:type="character" w:customStyle="1" w:styleId="ListLabel82">
    <w:name w:val="ListLabel 82"/>
    <w:qFormat/>
    <w:rsid w:val="00B31A5B"/>
    <w:rPr>
      <w:sz w:val="20"/>
    </w:rPr>
  </w:style>
  <w:style w:type="character" w:customStyle="1" w:styleId="ListLabel83">
    <w:name w:val="ListLabel 83"/>
    <w:qFormat/>
    <w:rsid w:val="00B31A5B"/>
    <w:rPr>
      <w:sz w:val="20"/>
    </w:rPr>
  </w:style>
  <w:style w:type="character" w:customStyle="1" w:styleId="ListLabel84">
    <w:name w:val="ListLabel 84"/>
    <w:qFormat/>
    <w:rsid w:val="00B31A5B"/>
    <w:rPr>
      <w:sz w:val="20"/>
    </w:rPr>
  </w:style>
  <w:style w:type="character" w:customStyle="1" w:styleId="ListLabel85">
    <w:name w:val="ListLabel 85"/>
    <w:qFormat/>
    <w:rsid w:val="00B31A5B"/>
    <w:rPr>
      <w:rFonts w:eastAsia="Times New Roman"/>
    </w:rPr>
  </w:style>
  <w:style w:type="character" w:customStyle="1" w:styleId="ListLabel86">
    <w:name w:val="ListLabel 86"/>
    <w:qFormat/>
    <w:rsid w:val="00B31A5B"/>
    <w:rPr>
      <w:sz w:val="20"/>
    </w:rPr>
  </w:style>
  <w:style w:type="character" w:customStyle="1" w:styleId="ListLabel87">
    <w:name w:val="ListLabel 87"/>
    <w:qFormat/>
    <w:rsid w:val="00B31A5B"/>
    <w:rPr>
      <w:sz w:val="20"/>
    </w:rPr>
  </w:style>
  <w:style w:type="character" w:customStyle="1" w:styleId="ListLabel88">
    <w:name w:val="ListLabel 88"/>
    <w:qFormat/>
    <w:rsid w:val="00B31A5B"/>
    <w:rPr>
      <w:sz w:val="20"/>
    </w:rPr>
  </w:style>
  <w:style w:type="character" w:customStyle="1" w:styleId="ListLabel89">
    <w:name w:val="ListLabel 89"/>
    <w:qFormat/>
    <w:rsid w:val="00B31A5B"/>
    <w:rPr>
      <w:sz w:val="20"/>
    </w:rPr>
  </w:style>
  <w:style w:type="character" w:customStyle="1" w:styleId="ListLabel90">
    <w:name w:val="ListLabel 90"/>
    <w:qFormat/>
    <w:rsid w:val="00B31A5B"/>
    <w:rPr>
      <w:sz w:val="20"/>
    </w:rPr>
  </w:style>
  <w:style w:type="character" w:customStyle="1" w:styleId="ListLabel91">
    <w:name w:val="ListLabel 91"/>
    <w:qFormat/>
    <w:rsid w:val="00B31A5B"/>
    <w:rPr>
      <w:sz w:val="20"/>
    </w:rPr>
  </w:style>
  <w:style w:type="character" w:customStyle="1" w:styleId="ListLabel92">
    <w:name w:val="ListLabel 92"/>
    <w:qFormat/>
    <w:rsid w:val="00B31A5B"/>
    <w:rPr>
      <w:sz w:val="20"/>
    </w:rPr>
  </w:style>
  <w:style w:type="character" w:customStyle="1" w:styleId="ListLabel93">
    <w:name w:val="ListLabel 93"/>
    <w:qFormat/>
    <w:rsid w:val="00B31A5B"/>
    <w:rPr>
      <w:sz w:val="20"/>
    </w:rPr>
  </w:style>
  <w:style w:type="character" w:customStyle="1" w:styleId="ListLabel94">
    <w:name w:val="ListLabel 94"/>
    <w:qFormat/>
    <w:rsid w:val="00B31A5B"/>
    <w:rPr>
      <w:sz w:val="20"/>
    </w:rPr>
  </w:style>
  <w:style w:type="character" w:customStyle="1" w:styleId="ListLabel95">
    <w:name w:val="ListLabel 95"/>
    <w:qFormat/>
    <w:rsid w:val="00B31A5B"/>
    <w:rPr>
      <w:sz w:val="20"/>
    </w:rPr>
  </w:style>
  <w:style w:type="character" w:customStyle="1" w:styleId="ListLabel96">
    <w:name w:val="ListLabel 96"/>
    <w:qFormat/>
    <w:rsid w:val="00B31A5B"/>
    <w:rPr>
      <w:sz w:val="20"/>
    </w:rPr>
  </w:style>
  <w:style w:type="character" w:customStyle="1" w:styleId="ListLabel97">
    <w:name w:val="ListLabel 97"/>
    <w:qFormat/>
    <w:rsid w:val="00B31A5B"/>
    <w:rPr>
      <w:sz w:val="20"/>
    </w:rPr>
  </w:style>
  <w:style w:type="character" w:customStyle="1" w:styleId="ListLabel98">
    <w:name w:val="ListLabel 98"/>
    <w:qFormat/>
    <w:rsid w:val="00B31A5B"/>
    <w:rPr>
      <w:sz w:val="20"/>
    </w:rPr>
  </w:style>
  <w:style w:type="character" w:customStyle="1" w:styleId="ListLabel99">
    <w:name w:val="ListLabel 99"/>
    <w:qFormat/>
    <w:rsid w:val="00B31A5B"/>
    <w:rPr>
      <w:sz w:val="20"/>
    </w:rPr>
  </w:style>
  <w:style w:type="character" w:customStyle="1" w:styleId="ListLabel100">
    <w:name w:val="ListLabel 100"/>
    <w:qFormat/>
    <w:rsid w:val="00B31A5B"/>
    <w:rPr>
      <w:sz w:val="20"/>
    </w:rPr>
  </w:style>
  <w:style w:type="character" w:customStyle="1" w:styleId="ListLabel101">
    <w:name w:val="ListLabel 101"/>
    <w:qFormat/>
    <w:rsid w:val="00B31A5B"/>
    <w:rPr>
      <w:sz w:val="20"/>
    </w:rPr>
  </w:style>
  <w:style w:type="character" w:customStyle="1" w:styleId="ListLabel102">
    <w:name w:val="ListLabel 102"/>
    <w:qFormat/>
    <w:rsid w:val="00B31A5B"/>
    <w:rPr>
      <w:sz w:val="20"/>
    </w:rPr>
  </w:style>
  <w:style w:type="character" w:customStyle="1" w:styleId="ListLabel103">
    <w:name w:val="ListLabel 103"/>
    <w:qFormat/>
    <w:rsid w:val="00B31A5B"/>
    <w:rPr>
      <w:sz w:val="20"/>
    </w:rPr>
  </w:style>
  <w:style w:type="character" w:customStyle="1" w:styleId="ListLabel104">
    <w:name w:val="ListLabel 104"/>
    <w:qFormat/>
    <w:rsid w:val="00B31A5B"/>
    <w:rPr>
      <w:rFonts w:eastAsia="Times New Roman"/>
      <w:sz w:val="20"/>
    </w:rPr>
  </w:style>
  <w:style w:type="character" w:customStyle="1" w:styleId="ListLabel105">
    <w:name w:val="ListLabel 105"/>
    <w:qFormat/>
    <w:rsid w:val="00B31A5B"/>
    <w:rPr>
      <w:sz w:val="20"/>
    </w:rPr>
  </w:style>
  <w:style w:type="character" w:customStyle="1" w:styleId="ListLabel106">
    <w:name w:val="ListLabel 106"/>
    <w:qFormat/>
    <w:rsid w:val="00B31A5B"/>
    <w:rPr>
      <w:sz w:val="20"/>
    </w:rPr>
  </w:style>
  <w:style w:type="character" w:customStyle="1" w:styleId="ListLabel107">
    <w:name w:val="ListLabel 107"/>
    <w:qFormat/>
    <w:rsid w:val="00B31A5B"/>
    <w:rPr>
      <w:sz w:val="20"/>
    </w:rPr>
  </w:style>
  <w:style w:type="character" w:customStyle="1" w:styleId="ListLabel108">
    <w:name w:val="ListLabel 108"/>
    <w:qFormat/>
    <w:rsid w:val="00B31A5B"/>
    <w:rPr>
      <w:sz w:val="20"/>
    </w:rPr>
  </w:style>
  <w:style w:type="character" w:customStyle="1" w:styleId="ListLabel109">
    <w:name w:val="ListLabel 109"/>
    <w:qFormat/>
    <w:rsid w:val="00B31A5B"/>
    <w:rPr>
      <w:sz w:val="20"/>
    </w:rPr>
  </w:style>
  <w:style w:type="character" w:customStyle="1" w:styleId="ListLabel110">
    <w:name w:val="ListLabel 110"/>
    <w:qFormat/>
    <w:rsid w:val="00B31A5B"/>
    <w:rPr>
      <w:sz w:val="20"/>
    </w:rPr>
  </w:style>
  <w:style w:type="character" w:customStyle="1" w:styleId="ListLabel111">
    <w:name w:val="ListLabel 111"/>
    <w:qFormat/>
    <w:rsid w:val="00B31A5B"/>
    <w:rPr>
      <w:sz w:val="20"/>
    </w:rPr>
  </w:style>
  <w:style w:type="character" w:customStyle="1" w:styleId="ListLabel112">
    <w:name w:val="ListLabel 112"/>
    <w:qFormat/>
    <w:rsid w:val="00B31A5B"/>
    <w:rPr>
      <w:sz w:val="20"/>
    </w:rPr>
  </w:style>
  <w:style w:type="character" w:customStyle="1" w:styleId="ListLabel113">
    <w:name w:val="ListLabel 113"/>
    <w:qFormat/>
    <w:rsid w:val="00B31A5B"/>
    <w:rPr>
      <w:sz w:val="20"/>
    </w:rPr>
  </w:style>
  <w:style w:type="character" w:customStyle="1" w:styleId="ListLabel114">
    <w:name w:val="ListLabel 114"/>
    <w:qFormat/>
    <w:rsid w:val="00B31A5B"/>
    <w:rPr>
      <w:sz w:val="20"/>
    </w:rPr>
  </w:style>
  <w:style w:type="character" w:customStyle="1" w:styleId="ListLabel115">
    <w:name w:val="ListLabel 115"/>
    <w:qFormat/>
    <w:rsid w:val="00B31A5B"/>
    <w:rPr>
      <w:sz w:val="20"/>
    </w:rPr>
  </w:style>
  <w:style w:type="character" w:customStyle="1" w:styleId="ListLabel116">
    <w:name w:val="ListLabel 116"/>
    <w:qFormat/>
    <w:rsid w:val="00B31A5B"/>
    <w:rPr>
      <w:sz w:val="20"/>
    </w:rPr>
  </w:style>
  <w:style w:type="character" w:customStyle="1" w:styleId="ListLabel117">
    <w:name w:val="ListLabel 117"/>
    <w:qFormat/>
    <w:rsid w:val="00B31A5B"/>
    <w:rPr>
      <w:sz w:val="20"/>
    </w:rPr>
  </w:style>
  <w:style w:type="character" w:customStyle="1" w:styleId="ListLabel118">
    <w:name w:val="ListLabel 118"/>
    <w:qFormat/>
    <w:rsid w:val="00B31A5B"/>
    <w:rPr>
      <w:sz w:val="20"/>
    </w:rPr>
  </w:style>
  <w:style w:type="character" w:customStyle="1" w:styleId="ListLabel119">
    <w:name w:val="ListLabel 119"/>
    <w:qFormat/>
    <w:rsid w:val="00B31A5B"/>
    <w:rPr>
      <w:sz w:val="20"/>
    </w:rPr>
  </w:style>
  <w:style w:type="character" w:customStyle="1" w:styleId="ListLabel120">
    <w:name w:val="ListLabel 120"/>
    <w:qFormat/>
    <w:rsid w:val="00B31A5B"/>
    <w:rPr>
      <w:sz w:val="20"/>
    </w:rPr>
  </w:style>
  <w:style w:type="character" w:customStyle="1" w:styleId="ListLabel121">
    <w:name w:val="ListLabel 121"/>
    <w:qFormat/>
    <w:rsid w:val="00B31A5B"/>
    <w:rPr>
      <w:sz w:val="20"/>
    </w:rPr>
  </w:style>
  <w:style w:type="character" w:customStyle="1" w:styleId="ListLabel122">
    <w:name w:val="ListLabel 122"/>
    <w:qFormat/>
    <w:rsid w:val="00B31A5B"/>
    <w:rPr>
      <w:rFonts w:cs="Times New Roman"/>
    </w:rPr>
  </w:style>
  <w:style w:type="character" w:customStyle="1" w:styleId="ListLabel123">
    <w:name w:val="ListLabel 123"/>
    <w:qFormat/>
    <w:rsid w:val="00B31A5B"/>
    <w:rPr>
      <w:rFonts w:cs="Times New Roman"/>
    </w:rPr>
  </w:style>
  <w:style w:type="character" w:customStyle="1" w:styleId="ListLabel124">
    <w:name w:val="ListLabel 124"/>
    <w:qFormat/>
    <w:rsid w:val="00B31A5B"/>
    <w:rPr>
      <w:rFonts w:cs="Times New Roman"/>
    </w:rPr>
  </w:style>
  <w:style w:type="character" w:customStyle="1" w:styleId="ListLabel125">
    <w:name w:val="ListLabel 125"/>
    <w:qFormat/>
    <w:rsid w:val="00B31A5B"/>
    <w:rPr>
      <w:rFonts w:cs="Times New Roman"/>
    </w:rPr>
  </w:style>
  <w:style w:type="character" w:customStyle="1" w:styleId="ListLabel126">
    <w:name w:val="ListLabel 126"/>
    <w:qFormat/>
    <w:rsid w:val="00B31A5B"/>
    <w:rPr>
      <w:rFonts w:cs="Times New Roman"/>
    </w:rPr>
  </w:style>
  <w:style w:type="character" w:customStyle="1" w:styleId="ListLabel127">
    <w:name w:val="ListLabel 127"/>
    <w:qFormat/>
    <w:rsid w:val="00B31A5B"/>
    <w:rPr>
      <w:rFonts w:cs="Times New Roman"/>
    </w:rPr>
  </w:style>
  <w:style w:type="character" w:customStyle="1" w:styleId="ListLabel128">
    <w:name w:val="ListLabel 128"/>
    <w:qFormat/>
    <w:rsid w:val="00B31A5B"/>
    <w:rPr>
      <w:rFonts w:cs="Times New Roman"/>
    </w:rPr>
  </w:style>
  <w:style w:type="character" w:customStyle="1" w:styleId="ListLabel129">
    <w:name w:val="ListLabel 129"/>
    <w:qFormat/>
    <w:rsid w:val="00B31A5B"/>
    <w:rPr>
      <w:rFonts w:cs="Times New Roman"/>
    </w:rPr>
  </w:style>
  <w:style w:type="character" w:customStyle="1" w:styleId="ListLabel130">
    <w:name w:val="ListLabel 130"/>
    <w:qFormat/>
    <w:rsid w:val="00B31A5B"/>
    <w:rPr>
      <w:rFonts w:cs="Times New Roman"/>
    </w:rPr>
  </w:style>
  <w:style w:type="character" w:customStyle="1" w:styleId="ListLabel131">
    <w:name w:val="ListLabel 131"/>
    <w:qFormat/>
    <w:rsid w:val="00B31A5B"/>
    <w:rPr>
      <w:rFonts w:cs="Times New Roman"/>
    </w:rPr>
  </w:style>
  <w:style w:type="character" w:customStyle="1" w:styleId="ListLabel132">
    <w:name w:val="ListLabel 132"/>
    <w:qFormat/>
    <w:rsid w:val="00B31A5B"/>
    <w:rPr>
      <w:rFonts w:cs="Courier New"/>
    </w:rPr>
  </w:style>
  <w:style w:type="character" w:customStyle="1" w:styleId="ListLabel133">
    <w:name w:val="ListLabel 133"/>
    <w:qFormat/>
    <w:rsid w:val="00B31A5B"/>
    <w:rPr>
      <w:rFonts w:cs="Courier New"/>
    </w:rPr>
  </w:style>
  <w:style w:type="character" w:customStyle="1" w:styleId="ListLabel134">
    <w:name w:val="ListLabel 134"/>
    <w:qFormat/>
    <w:rsid w:val="00B31A5B"/>
    <w:rPr>
      <w:rFonts w:cs="Courier New"/>
    </w:rPr>
  </w:style>
  <w:style w:type="paragraph" w:customStyle="1" w:styleId="Heading">
    <w:name w:val="Heading"/>
    <w:basedOn w:val="Standard"/>
    <w:next w:val="Textkrper"/>
    <w:qFormat/>
    <w:rsid w:val="00B31A5B"/>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B31A5B"/>
    <w:pPr>
      <w:spacing w:after="140" w:line="288" w:lineRule="auto"/>
    </w:pPr>
  </w:style>
  <w:style w:type="paragraph" w:styleId="Liste">
    <w:name w:val="List"/>
    <w:basedOn w:val="Textkrper"/>
    <w:rsid w:val="00B31A5B"/>
    <w:rPr>
      <w:rFonts w:cs="FreeSans"/>
    </w:rPr>
  </w:style>
  <w:style w:type="paragraph" w:styleId="Beschriftung">
    <w:name w:val="caption"/>
    <w:basedOn w:val="Standard"/>
    <w:qFormat/>
    <w:rsid w:val="00B31A5B"/>
    <w:pPr>
      <w:suppressLineNumbers/>
      <w:spacing w:before="120" w:after="120"/>
    </w:pPr>
    <w:rPr>
      <w:rFonts w:cs="FreeSans"/>
      <w:i/>
      <w:iCs/>
    </w:rPr>
  </w:style>
  <w:style w:type="paragraph" w:customStyle="1" w:styleId="Index">
    <w:name w:val="Index"/>
    <w:basedOn w:val="Standard"/>
    <w:qFormat/>
    <w:rsid w:val="00B31A5B"/>
    <w:pPr>
      <w:suppressLineNumbers/>
    </w:pPr>
    <w:rPr>
      <w:rFonts w:cs="FreeSans"/>
    </w:rPr>
  </w:style>
  <w:style w:type="paragraph" w:styleId="Listenabsatz">
    <w:name w:val="List Paragraph"/>
    <w:basedOn w:val="Standard"/>
    <w:uiPriority w:val="34"/>
    <w:qFormat/>
    <w:rsid w:val="001C7BB3"/>
    <w:pPr>
      <w:spacing w:after="200" w:line="276" w:lineRule="auto"/>
      <w:ind w:left="720"/>
      <w:contextualSpacing/>
    </w:pPr>
    <w:rPr>
      <w:rFonts w:ascii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qFormat/>
    <w:rsid w:val="00952015"/>
    <w:rPr>
      <w:rFonts w:ascii="Tahoma" w:hAnsi="Tahoma" w:cs="Tahoma"/>
      <w:sz w:val="16"/>
      <w:szCs w:val="16"/>
      <w:lang w:eastAsia="en-US"/>
    </w:rPr>
  </w:style>
  <w:style w:type="paragraph" w:styleId="Kopfzeile">
    <w:name w:val="header"/>
    <w:basedOn w:val="Standard"/>
    <w:link w:val="KopfzeileZchn"/>
    <w:uiPriority w:val="99"/>
    <w:unhideWhenUsed/>
    <w:rsid w:val="00316430"/>
    <w:pPr>
      <w:tabs>
        <w:tab w:val="center" w:pos="4536"/>
        <w:tab w:val="right" w:pos="9072"/>
      </w:tabs>
    </w:pPr>
    <w:rPr>
      <w:rFonts w:asciiTheme="minorHAnsi" w:hAnsiTheme="minorHAnsi" w:cstheme="minorBidi"/>
      <w:sz w:val="22"/>
      <w:szCs w:val="22"/>
      <w:lang w:eastAsia="en-US"/>
    </w:rPr>
  </w:style>
  <w:style w:type="paragraph" w:styleId="Fuzeile">
    <w:name w:val="footer"/>
    <w:basedOn w:val="Standard"/>
    <w:link w:val="FuzeileZchn"/>
    <w:uiPriority w:val="99"/>
    <w:unhideWhenUsed/>
    <w:rsid w:val="00316430"/>
    <w:pPr>
      <w:tabs>
        <w:tab w:val="center" w:pos="4536"/>
        <w:tab w:val="right" w:pos="9072"/>
      </w:tabs>
    </w:pPr>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qFormat/>
    <w:rsid w:val="004822E7"/>
    <w:rPr>
      <w:rFonts w:asciiTheme="minorHAnsi" w:hAnsiTheme="minorHAnsi" w:cstheme="minorBidi"/>
      <w:sz w:val="20"/>
      <w:szCs w:val="20"/>
      <w:lang w:eastAsia="en-US"/>
    </w:rPr>
  </w:style>
  <w:style w:type="paragraph" w:customStyle="1" w:styleId="StandardPR">
    <w:name w:val="Standard PR"/>
    <w:basedOn w:val="Standard"/>
    <w:qFormat/>
    <w:rsid w:val="0091593E"/>
    <w:pPr>
      <w:spacing w:line="360" w:lineRule="auto"/>
    </w:pPr>
    <w:rPr>
      <w:rFonts w:ascii="Garamond" w:hAnsi="Garamond"/>
    </w:rPr>
  </w:style>
  <w:style w:type="paragraph" w:styleId="Kommentartext">
    <w:name w:val="annotation text"/>
    <w:basedOn w:val="Standard"/>
    <w:link w:val="KommentartextZchn"/>
    <w:uiPriority w:val="99"/>
    <w:semiHidden/>
    <w:unhideWhenUsed/>
    <w:qFormat/>
    <w:rsid w:val="00354B1D"/>
    <w:rPr>
      <w:sz w:val="20"/>
      <w:szCs w:val="20"/>
    </w:rPr>
  </w:style>
  <w:style w:type="paragraph" w:styleId="Kommentarthema">
    <w:name w:val="annotation subject"/>
    <w:basedOn w:val="Kommentartext"/>
    <w:link w:val="KommentarthemaZchn"/>
    <w:uiPriority w:val="99"/>
    <w:semiHidden/>
    <w:unhideWhenUsed/>
    <w:qFormat/>
    <w:rsid w:val="00354B1D"/>
    <w:rPr>
      <w:b/>
      <w:bCs/>
    </w:rPr>
  </w:style>
  <w:style w:type="paragraph" w:styleId="StandardWeb">
    <w:name w:val="Normal (Web)"/>
    <w:basedOn w:val="Standard"/>
    <w:uiPriority w:val="99"/>
    <w:semiHidden/>
    <w:unhideWhenUsed/>
    <w:qFormat/>
    <w:rsid w:val="00C5708A"/>
    <w:pPr>
      <w:spacing w:beforeAutospacing="1" w:afterAutospacing="1"/>
    </w:pPr>
    <w:rPr>
      <w:rFonts w:eastAsiaTheme="minorHAnsi"/>
      <w:color w:val="000000"/>
    </w:rPr>
  </w:style>
  <w:style w:type="paragraph" w:customStyle="1" w:styleId="Default">
    <w:name w:val="Default"/>
    <w:qFormat/>
    <w:rsid w:val="00237D65"/>
    <w:rPr>
      <w:rFonts w:ascii="Arial" w:hAnsi="Arial" w:cs="Arial"/>
      <w:color w:val="000000"/>
      <w:sz w:val="24"/>
      <w:szCs w:val="24"/>
    </w:rPr>
  </w:style>
  <w:style w:type="paragraph" w:styleId="berarbeitung">
    <w:name w:val="Revision"/>
    <w:uiPriority w:val="99"/>
    <w:semiHidden/>
    <w:qFormat/>
    <w:rsid w:val="002C399D"/>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gnitas.de/wp-content/uploads/2016/08/agnitas_customer_insights.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nitas.de/" TargetMode="External"/><Relationship Id="rId4" Type="http://schemas.openxmlformats.org/officeDocument/2006/relationships/settings" Target="settings.xml"/><Relationship Id="rId9" Type="http://schemas.openxmlformats.org/officeDocument/2006/relationships/hyperlink" Target="mailto:mmeier@agnit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24B6-E5AA-4DBB-9850-C190B42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Vibrio</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annikap</cp:lastModifiedBy>
  <cp:revision>3</cp:revision>
  <cp:lastPrinted>2012-02-29T09:09:00Z</cp:lastPrinted>
  <dcterms:created xsi:type="dcterms:W3CDTF">2016-08-09T13:35:00Z</dcterms:created>
  <dcterms:modified xsi:type="dcterms:W3CDTF">2016-08-09T13:41:00Z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Vibrio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