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A21D89">
        <w:t>19</w:t>
      </w:r>
      <w:r w:rsidR="00A87BBF" w:rsidRPr="00B43B37">
        <w:t>.</w:t>
      </w:r>
      <w:r w:rsidR="003252E4" w:rsidRPr="00B43B37">
        <w:t xml:space="preserve"> </w:t>
      </w:r>
      <w:r w:rsidR="002E44E0">
        <w:t>Mai 2017</w:t>
      </w:r>
    </w:p>
    <w:p w:rsidR="009170A7" w:rsidRPr="00260E9B" w:rsidRDefault="00026367" w:rsidP="00260E9B">
      <w:pPr>
        <w:pStyle w:val="berschrift1"/>
        <w:spacing w:after="0"/>
        <w:jc w:val="both"/>
        <w:rPr>
          <w:sz w:val="24"/>
          <w:szCs w:val="24"/>
        </w:rPr>
      </w:pPr>
      <w:r>
        <w:rPr>
          <w:sz w:val="24"/>
          <w:szCs w:val="24"/>
        </w:rPr>
        <w:t>cobra</w:t>
      </w:r>
      <w:r w:rsidR="00E34ABE">
        <w:rPr>
          <w:sz w:val="24"/>
          <w:szCs w:val="24"/>
        </w:rPr>
        <w:t xml:space="preserve"> GmbH</w:t>
      </w:r>
      <w:r>
        <w:rPr>
          <w:sz w:val="24"/>
          <w:szCs w:val="24"/>
        </w:rPr>
        <w:t xml:space="preserve"> </w:t>
      </w:r>
      <w:r w:rsidR="00BC7478">
        <w:rPr>
          <w:sz w:val="24"/>
          <w:szCs w:val="24"/>
        </w:rPr>
        <w:t xml:space="preserve">auf der Dialogmarketing </w:t>
      </w:r>
      <w:r w:rsidR="00C95A05">
        <w:rPr>
          <w:sz w:val="24"/>
          <w:szCs w:val="24"/>
        </w:rPr>
        <w:t xml:space="preserve">Messe CO-REACH </w:t>
      </w:r>
    </w:p>
    <w:p w:rsidR="001A43E2" w:rsidRDefault="00BC7478">
      <w:pPr>
        <w:pStyle w:val="berschrift1"/>
      </w:pPr>
      <w:r>
        <w:t xml:space="preserve">Kundenbindung durch professionelle </w:t>
      </w:r>
      <w:r w:rsidR="00E34ABE">
        <w:t xml:space="preserve">CRM-Lösungen </w:t>
      </w:r>
      <w:r w:rsidR="00555AE9">
        <w:t>– auch im Zeitalter der Digitalisierung</w:t>
      </w:r>
    </w:p>
    <w:p w:rsidR="00373109" w:rsidRDefault="002E44E0" w:rsidP="00411DDD">
      <w:pPr>
        <w:jc w:val="both"/>
        <w:rPr>
          <w:i/>
        </w:rPr>
      </w:pPr>
      <w:r>
        <w:rPr>
          <w:i/>
        </w:rPr>
        <w:t>Auch in diesem Jahr wird die cobra GmbH i</w:t>
      </w:r>
      <w:bookmarkStart w:id="0" w:name="_GoBack"/>
      <w:bookmarkEnd w:id="0"/>
      <w:r>
        <w:rPr>
          <w:i/>
        </w:rPr>
        <w:t>hre CRM-</w:t>
      </w:r>
      <w:r w:rsidR="00BE2E31">
        <w:rPr>
          <w:i/>
        </w:rPr>
        <w:t>Innovatione</w:t>
      </w:r>
      <w:r>
        <w:rPr>
          <w:i/>
        </w:rPr>
        <w:t xml:space="preserve">n </w:t>
      </w:r>
      <w:r w:rsidR="00DA304F">
        <w:rPr>
          <w:i/>
        </w:rPr>
        <w:t>auf</w:t>
      </w:r>
      <w:r>
        <w:rPr>
          <w:i/>
        </w:rPr>
        <w:t xml:space="preserve"> der Dialogmarketing Messe </w:t>
      </w:r>
      <w:r w:rsidR="001D0C42">
        <w:rPr>
          <w:i/>
        </w:rPr>
        <w:t>CO-</w:t>
      </w:r>
      <w:r w:rsidR="00AD6D2F">
        <w:rPr>
          <w:i/>
        </w:rPr>
        <w:t>REACH im M</w:t>
      </w:r>
      <w:r>
        <w:rPr>
          <w:i/>
        </w:rPr>
        <w:t xml:space="preserve">essezentrum Nürnberg </w:t>
      </w:r>
      <w:r w:rsidR="00BE2E31">
        <w:rPr>
          <w:i/>
        </w:rPr>
        <w:t>vorstelle</w:t>
      </w:r>
      <w:r>
        <w:rPr>
          <w:i/>
        </w:rPr>
        <w:t xml:space="preserve">n. Vom 21. </w:t>
      </w:r>
      <w:r w:rsidR="00BE2E31">
        <w:rPr>
          <w:i/>
        </w:rPr>
        <w:t>bis zum</w:t>
      </w:r>
      <w:r>
        <w:rPr>
          <w:i/>
        </w:rPr>
        <w:t xml:space="preserve"> 22. Juni 2017 können </w:t>
      </w:r>
      <w:r w:rsidR="00BE2E31">
        <w:rPr>
          <w:i/>
        </w:rPr>
        <w:t>die Besucher in Halle 4 Stand 4-408 erfahren, wie</w:t>
      </w:r>
      <w:r w:rsidR="006E1B87">
        <w:rPr>
          <w:i/>
        </w:rPr>
        <w:t xml:space="preserve"> sie mit einer optimierten CRM-Lösung schneller erfolgreich werden und u. a. </w:t>
      </w:r>
      <w:r w:rsidR="00BE2E31">
        <w:rPr>
          <w:i/>
        </w:rPr>
        <w:t>die Datenqualität</w:t>
      </w:r>
      <w:r w:rsidR="006B0821">
        <w:rPr>
          <w:i/>
        </w:rPr>
        <w:t xml:space="preserve"> </w:t>
      </w:r>
      <w:r w:rsidR="006E1B87">
        <w:rPr>
          <w:i/>
        </w:rPr>
        <w:t>sowie</w:t>
      </w:r>
      <w:r w:rsidR="006B0821">
        <w:rPr>
          <w:i/>
        </w:rPr>
        <w:t xml:space="preserve"> </w:t>
      </w:r>
      <w:r w:rsidR="00BE2E31">
        <w:rPr>
          <w:i/>
        </w:rPr>
        <w:t>interne A</w:t>
      </w:r>
      <w:r w:rsidR="006E1B87">
        <w:rPr>
          <w:i/>
        </w:rPr>
        <w:t>rbeitsabläufe steigern kö</w:t>
      </w:r>
      <w:r w:rsidR="00BE2E31">
        <w:rPr>
          <w:i/>
        </w:rPr>
        <w:t>nn</w:t>
      </w:r>
      <w:r w:rsidR="006E1B87">
        <w:rPr>
          <w:i/>
        </w:rPr>
        <w:t>en</w:t>
      </w:r>
      <w:r w:rsidR="00BE2E31">
        <w:rPr>
          <w:i/>
        </w:rPr>
        <w:t>.</w:t>
      </w:r>
      <w:r w:rsidR="006E1B87">
        <w:rPr>
          <w:i/>
        </w:rPr>
        <w:t xml:space="preserve"> </w:t>
      </w:r>
      <w:r w:rsidR="00373109">
        <w:rPr>
          <w:i/>
        </w:rPr>
        <w:t>In diesem Rahmen hält Petra Bond, Marketingleiterin der cobra GmbH, einen Vortrag zum Thema „</w:t>
      </w:r>
      <w:r w:rsidR="00C40665">
        <w:rPr>
          <w:i/>
        </w:rPr>
        <w:t>Kundenerlebnis in der Digitalisierung</w:t>
      </w:r>
      <w:r w:rsidR="00373109">
        <w:rPr>
          <w:i/>
        </w:rPr>
        <w:t xml:space="preserve">“. </w:t>
      </w:r>
      <w:r w:rsidR="009B0D4D">
        <w:rPr>
          <w:i/>
        </w:rPr>
        <w:t>Der</w:t>
      </w:r>
      <w:r w:rsidR="000165D1">
        <w:rPr>
          <w:i/>
        </w:rPr>
        <w:t xml:space="preserve"> Konstanzer </w:t>
      </w:r>
      <w:r w:rsidR="009B0D4D">
        <w:rPr>
          <w:i/>
        </w:rPr>
        <w:t xml:space="preserve">CRM-Pionier </w:t>
      </w:r>
      <w:r w:rsidR="000165D1">
        <w:rPr>
          <w:i/>
        </w:rPr>
        <w:t xml:space="preserve">bietet Unternehmen jeglicher Größe passende </w:t>
      </w:r>
      <w:r w:rsidR="009B0D4D">
        <w:rPr>
          <w:i/>
        </w:rPr>
        <w:t>Softwarel</w:t>
      </w:r>
      <w:r w:rsidR="000165D1">
        <w:rPr>
          <w:i/>
        </w:rPr>
        <w:t>ösungen für ein professionelles Kundenmanagement</w:t>
      </w:r>
      <w:r w:rsidR="0089363B">
        <w:rPr>
          <w:i/>
        </w:rPr>
        <w:t xml:space="preserve">. </w:t>
      </w:r>
    </w:p>
    <w:p w:rsidR="00510EAF" w:rsidRDefault="00E01439" w:rsidP="00411DDD">
      <w:pPr>
        <w:jc w:val="both"/>
      </w:pPr>
      <w:r>
        <w:t>Auf der CO</w:t>
      </w:r>
      <w:r w:rsidR="004821B8">
        <w:t>-</w:t>
      </w:r>
      <w:r w:rsidR="00C95A05">
        <w:t xml:space="preserve">REACH </w:t>
      </w:r>
      <w:r w:rsidR="004821B8">
        <w:t>präsentiert cobra wieder herausragende Produkt</w:t>
      </w:r>
      <w:r w:rsidR="00C95A05">
        <w:t>-</w:t>
      </w:r>
      <w:r w:rsidR="004821B8">
        <w:t xml:space="preserve">lösungen für </w:t>
      </w:r>
      <w:r w:rsidR="00373109">
        <w:t>diverse</w:t>
      </w:r>
      <w:r w:rsidR="004821B8">
        <w:t xml:space="preserve"> Bereiche wie </w:t>
      </w:r>
      <w:r w:rsidR="00C40665">
        <w:t>z.</w:t>
      </w:r>
      <w:r w:rsidR="00E603C6">
        <w:t>B.</w:t>
      </w:r>
      <w:r w:rsidR="00977A4D">
        <w:t xml:space="preserve"> </w:t>
      </w:r>
      <w:r w:rsidR="004821B8">
        <w:t xml:space="preserve">Adressmanagement, </w:t>
      </w:r>
      <w:r w:rsidR="006965DE">
        <w:t>Vertriebsst</w:t>
      </w:r>
      <w:r w:rsidR="008D6980">
        <w:t>euerung, Informationsmanagement</w:t>
      </w:r>
      <w:r w:rsidR="004821B8">
        <w:t xml:space="preserve"> und E-Mail- sowie Newsletter-Marketing.</w:t>
      </w:r>
      <w:r w:rsidR="00E603C6">
        <w:t xml:space="preserve"> Am Stand stehen die cobra Experten für Beratungsgespräche zur Verfügung und gehen auf individuelle </w:t>
      </w:r>
      <w:r w:rsidR="00F73F39">
        <w:t xml:space="preserve">Fragen und </w:t>
      </w:r>
      <w:r w:rsidR="00E603C6">
        <w:t>Anforderungen ein.</w:t>
      </w:r>
      <w:r w:rsidR="00C95A05">
        <w:t xml:space="preserve"> </w:t>
      </w:r>
      <w:r>
        <w:t xml:space="preserve">Langjährige </w:t>
      </w:r>
      <w:r w:rsidR="00916443">
        <w:br/>
      </w:r>
      <w:r w:rsidR="004821B8">
        <w:t xml:space="preserve">Erfahrungen </w:t>
      </w:r>
      <w:r w:rsidR="00E603C6">
        <w:t xml:space="preserve">sowie </w:t>
      </w:r>
      <w:r w:rsidR="004821B8">
        <w:t>Fachwisse</w:t>
      </w:r>
      <w:r>
        <w:t>n über die</w:t>
      </w:r>
      <w:r w:rsidR="000D084C">
        <w:t xml:space="preserve"> </w:t>
      </w:r>
      <w:r>
        <w:t xml:space="preserve">cobra </w:t>
      </w:r>
      <w:r w:rsidR="00C95A05">
        <w:t xml:space="preserve">CRM-Lösungen </w:t>
      </w:r>
      <w:r w:rsidR="004821B8">
        <w:t xml:space="preserve">teilt </w:t>
      </w:r>
      <w:r w:rsidR="00916443">
        <w:br/>
      </w:r>
      <w:r>
        <w:t>Marketingleiterin Petra Bond</w:t>
      </w:r>
      <w:r w:rsidR="004821B8">
        <w:t xml:space="preserve"> </w:t>
      </w:r>
      <w:r w:rsidR="00C95A05">
        <w:t xml:space="preserve">in </w:t>
      </w:r>
      <w:r>
        <w:t>ihrem</w:t>
      </w:r>
      <w:r w:rsidR="00C95A05">
        <w:t xml:space="preserve"> Vortrag „</w:t>
      </w:r>
      <w:r w:rsidR="004F6447">
        <w:t>Kundenerlebnis in der Digitalisierung – warum die Kundenbeziehung so wichtig ist</w:t>
      </w:r>
      <w:r w:rsidR="00C95A05">
        <w:t xml:space="preserve">“ </w:t>
      </w:r>
      <w:r w:rsidR="00C95A05" w:rsidRPr="008D0CCD">
        <w:t>mit</w:t>
      </w:r>
      <w:r w:rsidR="00C95A05">
        <w:t xml:space="preserve"> dem Publikum.</w:t>
      </w:r>
      <w:r w:rsidR="00BC7478">
        <w:t xml:space="preserve"> Sie selbst setzt auf die CRM-Lösungen aus </w:t>
      </w:r>
      <w:r w:rsidR="00373109">
        <w:t>eigenem</w:t>
      </w:r>
      <w:r w:rsidR="00BC7478">
        <w:t xml:space="preserve"> Haus und weiß wie wichtig die konsequente Ausrichtung auf den Kunden und effiziente Abläufe in Leadmanagement und </w:t>
      </w:r>
      <w:r w:rsidR="00373109">
        <w:t>Kundenbetreuung für den Unternehmenserfolg</w:t>
      </w:r>
      <w:r w:rsidR="00BC7478">
        <w:t xml:space="preserve"> </w:t>
      </w:r>
      <w:r w:rsidR="00373109">
        <w:t>sind</w:t>
      </w:r>
      <w:r w:rsidR="00BC7478">
        <w:t>.</w:t>
      </w:r>
      <w:r w:rsidR="004821B8">
        <w:t xml:space="preserve"> </w:t>
      </w:r>
      <w:r w:rsidR="00C95A05">
        <w:t xml:space="preserve">In der Präsentation </w:t>
      </w:r>
      <w:r>
        <w:t>erfahren die Teilnehmer</w:t>
      </w:r>
      <w:r w:rsidR="00C95A05">
        <w:t xml:space="preserve">, </w:t>
      </w:r>
      <w:r w:rsidR="004F6447">
        <w:t xml:space="preserve">wie sich das </w:t>
      </w:r>
      <w:r w:rsidR="00916443">
        <w:br/>
      </w:r>
      <w:r w:rsidR="004F6447">
        <w:t xml:space="preserve">Kundenverhalten im Rahmen des digitalen Wandels ändern wird, was </w:t>
      </w:r>
      <w:r w:rsidR="00F73F39">
        <w:t>im Hinblick auf den Datenschutz 2018</w:t>
      </w:r>
      <w:r w:rsidR="004F6447">
        <w:t xml:space="preserve"> beachtet werden muss, was die Bausteine von erfolgreichem CRM sind und wie sich Unternehmen dadurch vom Wettbewerb abheben können</w:t>
      </w:r>
      <w:r w:rsidR="00073470">
        <w:t xml:space="preserve">. </w:t>
      </w:r>
    </w:p>
    <w:p w:rsidR="003B23BB" w:rsidRPr="00B54F28" w:rsidRDefault="00F902F3" w:rsidP="006D161D">
      <w:pPr>
        <w:jc w:val="both"/>
        <w:rPr>
          <w:i/>
        </w:rPr>
      </w:pPr>
      <w:r>
        <w:t xml:space="preserve">Die Software des Konstanzer </w:t>
      </w:r>
      <w:r w:rsidR="004821B8">
        <w:t xml:space="preserve">CRM-Spezialisten </w:t>
      </w:r>
      <w:r>
        <w:t xml:space="preserve">bietet </w:t>
      </w:r>
      <w:r w:rsidR="00B54F28">
        <w:t>einen</w:t>
      </w:r>
      <w:r w:rsidR="00815194">
        <w:t xml:space="preserve"> abteilun</w:t>
      </w:r>
      <w:r>
        <w:t>g</w:t>
      </w:r>
      <w:r w:rsidR="00815194">
        <w:t>s</w:t>
      </w:r>
      <w:r w:rsidR="00073470">
        <w:t>-</w:t>
      </w:r>
      <w:r w:rsidR="00815194">
        <w:t>übergreifenden Überblick über alle Kontakte und Vor</w:t>
      </w:r>
      <w:r>
        <w:t>gänge zu</w:t>
      </w:r>
      <w:r w:rsidR="00815194">
        <w:t xml:space="preserve"> Kunden und Interessenten. </w:t>
      </w:r>
      <w:r w:rsidR="006D161D">
        <w:t xml:space="preserve">Durch die direkte Integration des Telefons sowie einer </w:t>
      </w:r>
      <w:r w:rsidR="00073470">
        <w:br/>
      </w:r>
      <w:r w:rsidR="006D161D">
        <w:t xml:space="preserve">ausführlichen Kontakthistorie, unterstützt cobra CRM zielgerichtete Aktivitäten auch im kommunikativen Bereich. </w:t>
      </w:r>
      <w:r w:rsidR="00073470">
        <w:t>Auf Knopfdruck</w:t>
      </w:r>
      <w:r w:rsidR="006D161D">
        <w:t xml:space="preserve"> gelingt es Mitarbeitern </w:t>
      </w:r>
      <w:r w:rsidR="006D161D">
        <w:lastRenderedPageBreak/>
        <w:t xml:space="preserve">sämtliche Kontakte, die mit dem Kunden stattgefunden haben, nachzuvollziehen – auch wenn </w:t>
      </w:r>
      <w:r w:rsidR="00F17592">
        <w:t>andere</w:t>
      </w:r>
      <w:r w:rsidR="006D161D">
        <w:t xml:space="preserve"> Kollegen oder auch freiberufliche Mitarbeiter mit der </w:t>
      </w:r>
      <w:r>
        <w:t xml:space="preserve">betreffenden Person </w:t>
      </w:r>
      <w:r w:rsidR="00F17592">
        <w:t>in Kontakt getreten sind</w:t>
      </w:r>
      <w:r>
        <w:t>.</w:t>
      </w:r>
      <w:r w:rsidR="003B23BB">
        <w:t xml:space="preserve"> </w:t>
      </w:r>
      <w:r w:rsidR="00A87BBF">
        <w:t xml:space="preserve">Ebenso </w:t>
      </w:r>
      <w:r w:rsidR="003B23BB">
        <w:t xml:space="preserve">lassen sich </w:t>
      </w:r>
      <w:r w:rsidR="006B341F">
        <w:t xml:space="preserve">Social </w:t>
      </w:r>
      <w:r w:rsidR="00A87BBF">
        <w:t xml:space="preserve">Media-Kanäle </w:t>
      </w:r>
      <w:r w:rsidR="003B23BB">
        <w:t xml:space="preserve">direkt in die Ansicht </w:t>
      </w:r>
      <w:r w:rsidR="00A87BBF">
        <w:t>integrier</w:t>
      </w:r>
      <w:r w:rsidR="003B23BB">
        <w:t>en</w:t>
      </w:r>
      <w:r w:rsidR="00A87BBF">
        <w:t>, um alle Informationen stets beieinander zu haben</w:t>
      </w:r>
      <w:r w:rsidR="005E5536">
        <w:t xml:space="preserve">. </w:t>
      </w:r>
    </w:p>
    <w:p w:rsidR="006D161D" w:rsidRDefault="00F902F3" w:rsidP="00411DDD">
      <w:pPr>
        <w:jc w:val="both"/>
      </w:pPr>
      <w:r>
        <w:t>N</w:t>
      </w:r>
      <w:r w:rsidR="006B341F">
        <w:t xml:space="preserve">eben </w:t>
      </w:r>
      <w:r w:rsidR="00073470">
        <w:t xml:space="preserve">dem </w:t>
      </w:r>
      <w:r w:rsidR="006B341F">
        <w:t>Social Media-</w:t>
      </w:r>
      <w:r>
        <w:t xml:space="preserve">Marketing kommt dem E-Mail-Marketing nach wie vor eine wichtige Rolle zu. </w:t>
      </w:r>
      <w:r w:rsidR="00CD1AD0">
        <w:t>Die CRM-Lösung</w:t>
      </w:r>
      <w:r w:rsidR="00D049F3">
        <w:t xml:space="preserve"> h</w:t>
      </w:r>
      <w:r w:rsidR="00CD1AD0">
        <w:t>ilft</w:t>
      </w:r>
      <w:r>
        <w:t xml:space="preserve"> dabei, </w:t>
      </w:r>
      <w:r w:rsidRPr="00F20F36">
        <w:t xml:space="preserve">Informationen </w:t>
      </w:r>
      <w:r w:rsidR="00D95B37">
        <w:t xml:space="preserve">aktions- und </w:t>
      </w:r>
      <w:r w:rsidRPr="00F20F36">
        <w:t xml:space="preserve">zielgruppengenau </w:t>
      </w:r>
      <w:r>
        <w:t>zu versenden</w:t>
      </w:r>
      <w:r w:rsidRPr="00F20F36">
        <w:t xml:space="preserve"> – so erhält jeder</w:t>
      </w:r>
      <w:r w:rsidR="003D0B7A">
        <w:t xml:space="preserve"> Kunde</w:t>
      </w:r>
      <w:r w:rsidRPr="00F20F36">
        <w:t xml:space="preserve"> genau die Nachrich</w:t>
      </w:r>
      <w:r w:rsidR="004821B8">
        <w:t xml:space="preserve">ten, die </w:t>
      </w:r>
      <w:r w:rsidRPr="00F20F36">
        <w:t xml:space="preserve">ihn </w:t>
      </w:r>
      <w:r>
        <w:t>interessieren</w:t>
      </w:r>
      <w:r w:rsidRPr="00F20F36">
        <w:t>.</w:t>
      </w:r>
      <w:r>
        <w:t xml:space="preserve"> </w:t>
      </w:r>
      <w:r w:rsidR="003D0B7A">
        <w:t xml:space="preserve">Hierfür </w:t>
      </w:r>
      <w:r w:rsidR="00D95B37">
        <w:t xml:space="preserve">hält cobra das integrierte </w:t>
      </w:r>
      <w:r w:rsidR="00D95B37">
        <w:br/>
      </w:r>
      <w:r w:rsidR="00434812">
        <w:t>Kampagnenmanagement bereit:</w:t>
      </w:r>
      <w:r w:rsidR="00D95B37">
        <w:t xml:space="preserve"> Damit ist es möglich, individuelle Workflows zu definieren und</w:t>
      </w:r>
      <w:r w:rsidR="00434812">
        <w:t xml:space="preserve"> für diverse Marketing-Aktivitäten aut</w:t>
      </w:r>
      <w:r w:rsidR="00C40665">
        <w:t xml:space="preserve">omatisierte Reaktionen – wie z. </w:t>
      </w:r>
      <w:r w:rsidR="00434812">
        <w:t xml:space="preserve">B. das Versenden einer E-Mail, einzubinden. Die zielgerichtete Kundenansprache wird so zum Kinderspiel. </w:t>
      </w:r>
    </w:p>
    <w:p w:rsidR="00434812" w:rsidRDefault="00434812" w:rsidP="00411DDD">
      <w:pPr>
        <w:jc w:val="both"/>
      </w:pPr>
    </w:p>
    <w:p w:rsidR="00EA4564" w:rsidRPr="002B263F" w:rsidRDefault="00EA4564" w:rsidP="002B263F">
      <w:pPr>
        <w:pStyle w:val="berschrift2"/>
        <w:spacing w:after="120"/>
        <w:rPr>
          <w:rFonts w:eastAsia="Arial Unicode MS"/>
          <w:sz w:val="24"/>
          <w:szCs w:val="24"/>
        </w:rPr>
      </w:pPr>
      <w:r w:rsidRPr="002B263F">
        <w:rPr>
          <w:rFonts w:eastAsia="Arial Unicode MS"/>
          <w:sz w:val="24"/>
          <w:szCs w:val="24"/>
        </w:rPr>
        <w:t xml:space="preserve">cobra auf </w:t>
      </w:r>
      <w:r w:rsidR="001D0C42">
        <w:rPr>
          <w:rFonts w:eastAsia="Arial Unicode MS"/>
          <w:sz w:val="24"/>
          <w:szCs w:val="24"/>
        </w:rPr>
        <w:t>der CO-</w:t>
      </w:r>
      <w:r w:rsidR="000165D1">
        <w:rPr>
          <w:rFonts w:eastAsia="Arial Unicode MS"/>
          <w:sz w:val="24"/>
          <w:szCs w:val="24"/>
        </w:rPr>
        <w:t>REACH 201</w:t>
      </w:r>
      <w:r w:rsidR="00073470">
        <w:rPr>
          <w:rFonts w:eastAsia="Arial Unicode MS"/>
          <w:sz w:val="24"/>
          <w:szCs w:val="24"/>
        </w:rPr>
        <w:t>7</w:t>
      </w:r>
    </w:p>
    <w:p w:rsidR="00EA4564" w:rsidRPr="00A0276C" w:rsidRDefault="00993A34" w:rsidP="00EA4564">
      <w:pPr>
        <w:pStyle w:val="Textkrper2"/>
        <w:spacing w:line="240" w:lineRule="auto"/>
        <w:jc w:val="left"/>
        <w:rPr>
          <w:sz w:val="22"/>
          <w:szCs w:val="22"/>
        </w:rPr>
      </w:pPr>
      <w:r>
        <w:rPr>
          <w:sz w:val="22"/>
          <w:szCs w:val="22"/>
        </w:rPr>
        <w:t>Messezentrum Nürnberg, 21. und 22. Juni 2017</w:t>
      </w:r>
      <w:r w:rsidR="00EA4564" w:rsidRPr="00A0276C">
        <w:rPr>
          <w:sz w:val="22"/>
          <w:szCs w:val="22"/>
        </w:rPr>
        <w:t>, 90471 Nürnberg</w:t>
      </w:r>
    </w:p>
    <w:p w:rsidR="00EA4564" w:rsidRDefault="00EA4564" w:rsidP="00411DDD">
      <w:pPr>
        <w:pStyle w:val="Textkrper2"/>
        <w:spacing w:line="240" w:lineRule="auto"/>
        <w:rPr>
          <w:sz w:val="22"/>
          <w:szCs w:val="22"/>
        </w:rPr>
      </w:pPr>
      <w:r w:rsidRPr="00A0276C">
        <w:rPr>
          <w:sz w:val="22"/>
          <w:szCs w:val="22"/>
        </w:rPr>
        <w:t>Das cobra-Team find</w:t>
      </w:r>
      <w:r w:rsidR="00F86436">
        <w:rPr>
          <w:sz w:val="22"/>
          <w:szCs w:val="22"/>
        </w:rPr>
        <w:t xml:space="preserve">en Sie in Halle 4 am Stand </w:t>
      </w:r>
      <w:r w:rsidR="006532CD">
        <w:rPr>
          <w:sz w:val="22"/>
          <w:szCs w:val="22"/>
        </w:rPr>
        <w:t>4-</w:t>
      </w:r>
      <w:r w:rsidR="00993A34">
        <w:rPr>
          <w:sz w:val="22"/>
          <w:szCs w:val="22"/>
        </w:rPr>
        <w:t>408</w:t>
      </w:r>
      <w:r w:rsidR="00CD1AD0">
        <w:rPr>
          <w:sz w:val="22"/>
          <w:szCs w:val="22"/>
        </w:rPr>
        <w:t>.</w:t>
      </w:r>
    </w:p>
    <w:p w:rsidR="001F1191" w:rsidRDefault="00CD1AD0" w:rsidP="00EA4564">
      <w:pPr>
        <w:pStyle w:val="Textkrper2"/>
        <w:spacing w:line="240" w:lineRule="auto"/>
        <w:jc w:val="left"/>
        <w:rPr>
          <w:sz w:val="22"/>
          <w:szCs w:val="22"/>
        </w:rPr>
      </w:pPr>
      <w:r>
        <w:rPr>
          <w:sz w:val="22"/>
          <w:szCs w:val="22"/>
        </w:rPr>
        <w:t>Vortrag „</w:t>
      </w:r>
      <w:r w:rsidR="008D0CCD" w:rsidRPr="008D0CCD">
        <w:rPr>
          <w:sz w:val="22"/>
          <w:szCs w:val="22"/>
        </w:rPr>
        <w:t>Kundenerlebnis in der Digitalisierung – warum die Kundenbeziehung so wichtig ist</w:t>
      </w:r>
      <w:r w:rsidR="00E16DEC">
        <w:rPr>
          <w:sz w:val="22"/>
          <w:szCs w:val="22"/>
        </w:rPr>
        <w:t xml:space="preserve">“ </w:t>
      </w:r>
    </w:p>
    <w:p w:rsidR="00CD1AD0" w:rsidRPr="00A0276C" w:rsidRDefault="00E16DEC" w:rsidP="00EA4564">
      <w:pPr>
        <w:pStyle w:val="Textkrper2"/>
        <w:spacing w:line="240" w:lineRule="auto"/>
        <w:jc w:val="left"/>
        <w:rPr>
          <w:sz w:val="22"/>
          <w:szCs w:val="22"/>
        </w:rPr>
      </w:pPr>
      <w:r>
        <w:rPr>
          <w:sz w:val="22"/>
          <w:szCs w:val="22"/>
        </w:rPr>
        <w:t xml:space="preserve">Der Termin für den Vortrag kann dem Programm unter </w:t>
      </w:r>
      <w:hyperlink r:id="rId8" w:history="1">
        <w:r w:rsidRPr="00554F51">
          <w:rPr>
            <w:rStyle w:val="Hyperlink"/>
            <w:sz w:val="22"/>
            <w:szCs w:val="22"/>
          </w:rPr>
          <w:t>https://www.co-reach.de/de/events/2/vortraege/572052</w:t>
        </w:r>
      </w:hyperlink>
      <w:r>
        <w:rPr>
          <w:sz w:val="22"/>
          <w:szCs w:val="22"/>
        </w:rPr>
        <w:t xml:space="preserve"> entnommen werden. </w:t>
      </w:r>
    </w:p>
    <w:p w:rsidR="00EA4564" w:rsidRPr="00A0276C" w:rsidRDefault="00EA4564" w:rsidP="00EA4564">
      <w:pPr>
        <w:pStyle w:val="Textkrper2"/>
        <w:spacing w:line="240" w:lineRule="auto"/>
        <w:jc w:val="left"/>
        <w:rPr>
          <w:sz w:val="22"/>
          <w:szCs w:val="22"/>
        </w:rPr>
      </w:pPr>
      <w:r w:rsidRPr="00A0276C">
        <w:rPr>
          <w:sz w:val="22"/>
          <w:szCs w:val="22"/>
        </w:rPr>
        <w:t>Mehr Infos unte</w:t>
      </w:r>
      <w:r w:rsidR="002F4B0E">
        <w:rPr>
          <w:sz w:val="22"/>
          <w:szCs w:val="22"/>
        </w:rPr>
        <w:t>r</w:t>
      </w:r>
      <w:r w:rsidR="00271BD1" w:rsidRPr="00A0276C">
        <w:rPr>
          <w:sz w:val="22"/>
          <w:szCs w:val="22"/>
        </w:rPr>
        <w:t xml:space="preserve"> </w:t>
      </w:r>
      <w:hyperlink r:id="rId9" w:history="1">
        <w:r w:rsidR="00271BD1" w:rsidRPr="00A0276C">
          <w:rPr>
            <w:rStyle w:val="Hyperlink"/>
            <w:sz w:val="22"/>
            <w:szCs w:val="22"/>
          </w:rPr>
          <w:t>www.co-reach.de</w:t>
        </w:r>
      </w:hyperlink>
      <w:r w:rsidR="00271BD1" w:rsidRPr="00A0276C">
        <w:rPr>
          <w:sz w:val="22"/>
          <w:szCs w:val="22"/>
        </w:rPr>
        <w:t xml:space="preserve"> </w:t>
      </w:r>
    </w:p>
    <w:p w:rsidR="00EA4564" w:rsidRPr="00A0276C" w:rsidRDefault="00EA4564" w:rsidP="00260E9B">
      <w:pPr>
        <w:rPr>
          <w:szCs w:val="22"/>
        </w:rPr>
      </w:pPr>
      <w:r w:rsidRPr="00A0276C">
        <w:rPr>
          <w:szCs w:val="22"/>
        </w:rPr>
        <w:t>Kostenlose Eintrittskarten und Terminvereinbarungen unter</w:t>
      </w:r>
      <w:r w:rsidR="004E3605">
        <w:rPr>
          <w:szCs w:val="22"/>
        </w:rPr>
        <w:t>:</w:t>
      </w:r>
      <w:r w:rsidRPr="00A0276C">
        <w:rPr>
          <w:szCs w:val="22"/>
        </w:rPr>
        <w:t xml:space="preserve"> </w:t>
      </w:r>
      <w:hyperlink r:id="rId10" w:history="1">
        <w:r w:rsidRPr="00A0276C">
          <w:rPr>
            <w:rStyle w:val="Hyperlink"/>
            <w:szCs w:val="22"/>
          </w:rPr>
          <w:t>www.cobra.de/events</w:t>
        </w:r>
      </w:hyperlink>
      <w:r w:rsidRPr="00A0276C">
        <w:rPr>
          <w:szCs w:val="22"/>
        </w:rPr>
        <w:t>.</w:t>
      </w:r>
    </w:p>
    <w:p w:rsidR="009170A7" w:rsidRDefault="00E16DEC" w:rsidP="009170A7">
      <w:pPr>
        <w:pStyle w:val="Textkrper"/>
        <w:jc w:val="right"/>
        <w:rPr>
          <w:b w:val="0"/>
          <w:sz w:val="18"/>
          <w:szCs w:val="18"/>
        </w:rPr>
      </w:pPr>
      <w:r>
        <w:rPr>
          <w:b w:val="0"/>
          <w:sz w:val="18"/>
          <w:szCs w:val="18"/>
        </w:rPr>
        <w:t>3.538</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2E44E0" w:rsidRPr="00AB3FEC" w:rsidRDefault="002E44E0" w:rsidP="002E44E0">
      <w:pPr>
        <w:pStyle w:val="Textkrper2"/>
        <w:spacing w:after="480"/>
        <w:rPr>
          <w:sz w:val="20"/>
        </w:rPr>
      </w:pPr>
      <w:r w:rsidRPr="00AB3FEC">
        <w:rPr>
          <w:sz w:val="20"/>
        </w:rPr>
        <w:t>Das Konstanzer Softwarehaus cobra ist einer der führenden Anbieter von Lösungen für das Kunden- und Kontaktmanagement. Als Pionier für CRM entwickelt und vertreibt cobra seit 30 Jahren erfolgreich innovative CRM-Lösungen made in Germany. Ob in Vertrieb, Marketing, Service oder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Mietmodelle bieten maximale Flexibilität.</w:t>
      </w:r>
    </w:p>
    <w:p w:rsidR="002E44E0" w:rsidRPr="00AB3FEC" w:rsidRDefault="002E44E0" w:rsidP="002E44E0">
      <w:pPr>
        <w:pStyle w:val="Textkrper2"/>
        <w:spacing w:after="480"/>
        <w:rPr>
          <w:sz w:val="20"/>
        </w:rPr>
      </w:pPr>
      <w:r w:rsidRPr="00AB3FEC">
        <w:rPr>
          <w:sz w:val="20"/>
        </w:rPr>
        <w:t>Im Jahr 2014 gelang cobra als einem der ersten Anbieter für professionelle CRM Software die Verbindung von Business Intelligence mit CRM. Umfangreiche Analysefunktionen, visuell dargestellt in Form von Dashboards mit zeitlicher Komponente und Drill-Downs zeigen Potenziale und Schwachstellen auf. Diese bilden die Grund</w:t>
      </w:r>
      <w:r w:rsidRPr="00AB3FEC">
        <w:rPr>
          <w:sz w:val="20"/>
        </w:rPr>
        <w:lastRenderedPageBreak/>
        <w:t>lage für die Führung und Steuerung von Unternehmen jeder Branche und Größe. Neben einer einfachen und gut verständlichen Bedienung ermöglicht cobra CRM BI über Data Mining auch predictive und prognostic analytics neben den klassischen prescriptive und expost Analysen.</w:t>
      </w:r>
    </w:p>
    <w:p w:rsidR="00F07F35" w:rsidRDefault="002E44E0" w:rsidP="00411DDD">
      <w:pPr>
        <w:pStyle w:val="Textkrper2"/>
        <w:spacing w:after="480"/>
        <w:rPr>
          <w:sz w:val="20"/>
        </w:rPr>
      </w:pPr>
      <w:r w:rsidRPr="00AB3FEC">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direkt</w:t>
      </w:r>
      <w:r w:rsidRPr="000A1259">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BF7ECC">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BF7ECC">
            <w:pPr>
              <w:pStyle w:val="berschrift3"/>
              <w:spacing w:before="120" w:after="120"/>
              <w:ind w:left="-23"/>
              <w:rPr>
                <w:rFonts w:cs="Arial"/>
                <w:sz w:val="20"/>
              </w:rPr>
            </w:pPr>
            <w:r w:rsidRPr="0058771D">
              <w:rPr>
                <w:rFonts w:cs="Arial"/>
                <w:sz w:val="20"/>
              </w:rPr>
              <w:t>Presseinformationen</w:t>
            </w:r>
          </w:p>
          <w:p w:rsidR="00F07F35" w:rsidRPr="0058771D" w:rsidRDefault="002E44E0" w:rsidP="00F07F35">
            <w:pPr>
              <w:rPr>
                <w:sz w:val="20"/>
              </w:rPr>
            </w:pPr>
            <w:r>
              <w:rPr>
                <w:sz w:val="20"/>
              </w:rPr>
              <w:t>Samantha Schubert</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BF7ECC">
            <w:pPr>
              <w:pStyle w:val="berschrift3"/>
              <w:spacing w:before="120" w:after="120"/>
              <w:ind w:left="-23"/>
              <w:rPr>
                <w:sz w:val="20"/>
              </w:rPr>
            </w:pPr>
          </w:p>
          <w:p w:rsidR="00F07F35" w:rsidRPr="0058771D" w:rsidRDefault="00F07F35" w:rsidP="00BF7ECC">
            <w:pPr>
              <w:pStyle w:val="Textkrper2"/>
              <w:tabs>
                <w:tab w:val="left" w:pos="3544"/>
              </w:tabs>
              <w:ind w:left="-23"/>
              <w:jc w:val="left"/>
              <w:rPr>
                <w:sz w:val="20"/>
              </w:rPr>
            </w:pPr>
            <w:r w:rsidRPr="0058771D">
              <w:rPr>
                <w:sz w:val="20"/>
              </w:rPr>
              <w:br/>
            </w:r>
          </w:p>
          <w:p w:rsidR="00F07F35" w:rsidRPr="0058771D" w:rsidRDefault="00F07F35" w:rsidP="00BF7ECC">
            <w:pPr>
              <w:pStyle w:val="Textkrper2"/>
              <w:tabs>
                <w:tab w:val="left" w:pos="3544"/>
              </w:tabs>
              <w:spacing w:after="0"/>
              <w:rPr>
                <w:sz w:val="20"/>
              </w:rPr>
            </w:pPr>
            <w:r w:rsidRPr="0058771D">
              <w:rPr>
                <w:sz w:val="20"/>
              </w:rPr>
              <w:t>Telefon</w:t>
            </w:r>
          </w:p>
          <w:p w:rsidR="00F07F35" w:rsidRPr="0058771D" w:rsidRDefault="00F07F35" w:rsidP="00BF7ECC">
            <w:pPr>
              <w:pStyle w:val="Textkrper2"/>
              <w:tabs>
                <w:tab w:val="left" w:pos="3544"/>
              </w:tabs>
              <w:spacing w:after="0"/>
              <w:rPr>
                <w:sz w:val="20"/>
              </w:rPr>
            </w:pPr>
            <w:r w:rsidRPr="0058771D">
              <w:rPr>
                <w:sz w:val="20"/>
              </w:rPr>
              <w:t>Telefax</w:t>
            </w:r>
          </w:p>
          <w:p w:rsidR="00F07F35" w:rsidRPr="0058771D" w:rsidRDefault="00F07F35" w:rsidP="00BF7ECC">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BF7ECC">
            <w:pPr>
              <w:pStyle w:val="berschrift3"/>
              <w:spacing w:before="120" w:after="120"/>
              <w:ind w:left="-23"/>
              <w:rPr>
                <w:sz w:val="20"/>
              </w:rPr>
            </w:pPr>
          </w:p>
          <w:p w:rsidR="00F07F35" w:rsidRPr="0058771D" w:rsidRDefault="00F07F35" w:rsidP="00BF7ECC">
            <w:pPr>
              <w:pStyle w:val="Textkrper2"/>
              <w:tabs>
                <w:tab w:val="left" w:pos="3544"/>
              </w:tabs>
              <w:ind w:left="-23"/>
              <w:jc w:val="left"/>
              <w:rPr>
                <w:sz w:val="20"/>
              </w:rPr>
            </w:pPr>
            <w:r w:rsidRPr="0058771D">
              <w:rPr>
                <w:sz w:val="20"/>
              </w:rPr>
              <w:br/>
            </w:r>
          </w:p>
          <w:p w:rsidR="00F07F35" w:rsidRPr="0058771D" w:rsidRDefault="00F07F35" w:rsidP="00BF7ECC">
            <w:pPr>
              <w:pStyle w:val="Textkrper2"/>
              <w:tabs>
                <w:tab w:val="left" w:pos="3544"/>
              </w:tabs>
              <w:spacing w:after="0"/>
              <w:jc w:val="left"/>
              <w:rPr>
                <w:sz w:val="20"/>
              </w:rPr>
            </w:pPr>
            <w:r w:rsidRPr="0058771D">
              <w:rPr>
                <w:sz w:val="20"/>
              </w:rPr>
              <w:t>+49 7531 8101 37</w:t>
            </w:r>
          </w:p>
          <w:p w:rsidR="00F07F35" w:rsidRPr="0058771D" w:rsidRDefault="00F07F35" w:rsidP="00BF7ECC">
            <w:pPr>
              <w:pStyle w:val="Textkrper2"/>
              <w:tabs>
                <w:tab w:val="left" w:pos="3544"/>
              </w:tabs>
              <w:spacing w:after="0"/>
              <w:jc w:val="left"/>
              <w:rPr>
                <w:sz w:val="20"/>
              </w:rPr>
            </w:pPr>
            <w:r w:rsidRPr="0058771D">
              <w:rPr>
                <w:sz w:val="20"/>
              </w:rPr>
              <w:t>+49 7531 8101 22</w:t>
            </w:r>
          </w:p>
          <w:p w:rsidR="00F07F35" w:rsidRPr="0058771D" w:rsidRDefault="002E44E0" w:rsidP="002E44E0">
            <w:pPr>
              <w:pStyle w:val="Textkrper2"/>
              <w:tabs>
                <w:tab w:val="left" w:pos="3544"/>
              </w:tabs>
              <w:spacing w:after="0"/>
              <w:jc w:val="left"/>
              <w:rPr>
                <w:sz w:val="20"/>
              </w:rPr>
            </w:pPr>
            <w:r>
              <w:rPr>
                <w:sz w:val="20"/>
              </w:rPr>
              <w:t>samantha.schubert</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11" w:history="1">
        <w:r w:rsidR="009170A7" w:rsidRPr="00EE0A18">
          <w:rPr>
            <w:rStyle w:val="Hyperlink"/>
            <w:b/>
            <w:sz w:val="21"/>
          </w:rPr>
          <w:t>www.cobra.de</w:t>
        </w:r>
      </w:hyperlink>
    </w:p>
    <w:sectPr w:rsidR="001A43E2" w:rsidSect="00B803BA">
      <w:headerReference w:type="default" r:id="rId12"/>
      <w:footerReference w:type="default" r:id="rId13"/>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8F" w:rsidRDefault="00095F8F">
      <w:r>
        <w:separator/>
      </w:r>
    </w:p>
  </w:endnote>
  <w:endnote w:type="continuationSeparator" w:id="0">
    <w:p w:rsidR="00095F8F" w:rsidRDefault="0009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8F" w:rsidRDefault="00095F8F">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792E92">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792E92">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8F" w:rsidRDefault="00095F8F">
      <w:r>
        <w:separator/>
      </w:r>
    </w:p>
  </w:footnote>
  <w:footnote w:type="continuationSeparator" w:id="0">
    <w:p w:rsidR="00095F8F" w:rsidRDefault="00095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8F" w:rsidRDefault="00095F8F">
    <w:pPr>
      <w:pStyle w:val="Kopfzeile"/>
      <w:ind w:right="-2267"/>
      <w:jc w:val="right"/>
    </w:pPr>
    <w:r>
      <w:br/>
    </w:r>
    <w:r>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9B"/>
    <w:rsid w:val="00012DAF"/>
    <w:rsid w:val="000165D1"/>
    <w:rsid w:val="00026367"/>
    <w:rsid w:val="000416A6"/>
    <w:rsid w:val="0005644E"/>
    <w:rsid w:val="00067FEF"/>
    <w:rsid w:val="00073470"/>
    <w:rsid w:val="00093CA6"/>
    <w:rsid w:val="00095F8F"/>
    <w:rsid w:val="000A1E2C"/>
    <w:rsid w:val="000A581A"/>
    <w:rsid w:val="000C6020"/>
    <w:rsid w:val="000D084C"/>
    <w:rsid w:val="0011169A"/>
    <w:rsid w:val="0013539F"/>
    <w:rsid w:val="00147E83"/>
    <w:rsid w:val="001A43E2"/>
    <w:rsid w:val="001D0C42"/>
    <w:rsid w:val="001F1191"/>
    <w:rsid w:val="002279C0"/>
    <w:rsid w:val="00246901"/>
    <w:rsid w:val="00260E9B"/>
    <w:rsid w:val="00271BD1"/>
    <w:rsid w:val="002B263F"/>
    <w:rsid w:val="002E44E0"/>
    <w:rsid w:val="002F4150"/>
    <w:rsid w:val="002F4B0E"/>
    <w:rsid w:val="003252E4"/>
    <w:rsid w:val="0036461E"/>
    <w:rsid w:val="00365B8A"/>
    <w:rsid w:val="00373109"/>
    <w:rsid w:val="00373B9F"/>
    <w:rsid w:val="003B23BB"/>
    <w:rsid w:val="003D0B7A"/>
    <w:rsid w:val="003F44A8"/>
    <w:rsid w:val="00411DDD"/>
    <w:rsid w:val="00434812"/>
    <w:rsid w:val="00442279"/>
    <w:rsid w:val="00465C17"/>
    <w:rsid w:val="004821B8"/>
    <w:rsid w:val="004D650B"/>
    <w:rsid w:val="004E3605"/>
    <w:rsid w:val="004F6447"/>
    <w:rsid w:val="00502279"/>
    <w:rsid w:val="00510EAF"/>
    <w:rsid w:val="005141E2"/>
    <w:rsid w:val="005155AC"/>
    <w:rsid w:val="00524985"/>
    <w:rsid w:val="00542518"/>
    <w:rsid w:val="00555AE9"/>
    <w:rsid w:val="00555BF8"/>
    <w:rsid w:val="0058771D"/>
    <w:rsid w:val="00597E61"/>
    <w:rsid w:val="005E5536"/>
    <w:rsid w:val="006046ED"/>
    <w:rsid w:val="006532CD"/>
    <w:rsid w:val="00661C6E"/>
    <w:rsid w:val="00666D8D"/>
    <w:rsid w:val="00667D3E"/>
    <w:rsid w:val="0067402A"/>
    <w:rsid w:val="006965DE"/>
    <w:rsid w:val="006B0821"/>
    <w:rsid w:val="006B341F"/>
    <w:rsid w:val="006D161D"/>
    <w:rsid w:val="006E1B87"/>
    <w:rsid w:val="00746CCE"/>
    <w:rsid w:val="0075087A"/>
    <w:rsid w:val="00765A42"/>
    <w:rsid w:val="00772105"/>
    <w:rsid w:val="00792E92"/>
    <w:rsid w:val="007B0DDA"/>
    <w:rsid w:val="007C456C"/>
    <w:rsid w:val="007C7B1E"/>
    <w:rsid w:val="007F195E"/>
    <w:rsid w:val="00815194"/>
    <w:rsid w:val="0082500B"/>
    <w:rsid w:val="00832D66"/>
    <w:rsid w:val="00835A02"/>
    <w:rsid w:val="0087769A"/>
    <w:rsid w:val="00892E05"/>
    <w:rsid w:val="0089363B"/>
    <w:rsid w:val="008A1441"/>
    <w:rsid w:val="008A760E"/>
    <w:rsid w:val="008D0CCD"/>
    <w:rsid w:val="008D6980"/>
    <w:rsid w:val="00916443"/>
    <w:rsid w:val="009170A7"/>
    <w:rsid w:val="009436A4"/>
    <w:rsid w:val="00965E46"/>
    <w:rsid w:val="0097082C"/>
    <w:rsid w:val="00977A4D"/>
    <w:rsid w:val="0098105E"/>
    <w:rsid w:val="00993A34"/>
    <w:rsid w:val="0099572C"/>
    <w:rsid w:val="00996A53"/>
    <w:rsid w:val="009B0D4D"/>
    <w:rsid w:val="009E597A"/>
    <w:rsid w:val="00A0276C"/>
    <w:rsid w:val="00A119C6"/>
    <w:rsid w:val="00A1348C"/>
    <w:rsid w:val="00A21B5E"/>
    <w:rsid w:val="00A21D89"/>
    <w:rsid w:val="00A87BBF"/>
    <w:rsid w:val="00A87F6D"/>
    <w:rsid w:val="00A9326B"/>
    <w:rsid w:val="00AA2633"/>
    <w:rsid w:val="00AC4C78"/>
    <w:rsid w:val="00AD6D2F"/>
    <w:rsid w:val="00B35A79"/>
    <w:rsid w:val="00B43B37"/>
    <w:rsid w:val="00B450B4"/>
    <w:rsid w:val="00B54F28"/>
    <w:rsid w:val="00B803BA"/>
    <w:rsid w:val="00BC7478"/>
    <w:rsid w:val="00BD080A"/>
    <w:rsid w:val="00BE2E31"/>
    <w:rsid w:val="00BF7ECC"/>
    <w:rsid w:val="00C26A7C"/>
    <w:rsid w:val="00C40665"/>
    <w:rsid w:val="00C64AE3"/>
    <w:rsid w:val="00C95A05"/>
    <w:rsid w:val="00CD1AD0"/>
    <w:rsid w:val="00D049F3"/>
    <w:rsid w:val="00D219E5"/>
    <w:rsid w:val="00D95B37"/>
    <w:rsid w:val="00DA304F"/>
    <w:rsid w:val="00DF08AA"/>
    <w:rsid w:val="00E01439"/>
    <w:rsid w:val="00E16DEC"/>
    <w:rsid w:val="00E216BB"/>
    <w:rsid w:val="00E34ABE"/>
    <w:rsid w:val="00E34CB1"/>
    <w:rsid w:val="00E44BBE"/>
    <w:rsid w:val="00E5261D"/>
    <w:rsid w:val="00E54B41"/>
    <w:rsid w:val="00E603C6"/>
    <w:rsid w:val="00E62090"/>
    <w:rsid w:val="00E63942"/>
    <w:rsid w:val="00EA4564"/>
    <w:rsid w:val="00EB661E"/>
    <w:rsid w:val="00F07F35"/>
    <w:rsid w:val="00F17592"/>
    <w:rsid w:val="00F1798B"/>
    <w:rsid w:val="00F24344"/>
    <w:rsid w:val="00F44928"/>
    <w:rsid w:val="00F73F39"/>
    <w:rsid w:val="00F7701B"/>
    <w:rsid w:val="00F86436"/>
    <w:rsid w:val="00F902F3"/>
    <w:rsid w:val="00FC5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10E03D6"/>
  <w15:docId w15:val="{84F78AA3-5698-40D8-815E-6C8C76CE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styleId="Fett">
    <w:name w:val="Strong"/>
    <w:basedOn w:val="Absatz-Standardschriftart"/>
    <w:uiPriority w:val="22"/>
    <w:qFormat/>
    <w:rsid w:val="000C6020"/>
    <w:rPr>
      <w:b/>
      <w:bCs/>
    </w:rPr>
  </w:style>
  <w:style w:type="character" w:styleId="Kommentarzeichen">
    <w:name w:val="annotation reference"/>
    <w:basedOn w:val="Absatz-Standardschriftart"/>
    <w:rsid w:val="00815194"/>
    <w:rPr>
      <w:sz w:val="16"/>
      <w:szCs w:val="16"/>
    </w:rPr>
  </w:style>
  <w:style w:type="paragraph" w:styleId="Kommentartext">
    <w:name w:val="annotation text"/>
    <w:basedOn w:val="Standard"/>
    <w:link w:val="KommentartextZchn"/>
    <w:rsid w:val="00815194"/>
    <w:pPr>
      <w:spacing w:line="240" w:lineRule="auto"/>
    </w:pPr>
    <w:rPr>
      <w:sz w:val="20"/>
    </w:rPr>
  </w:style>
  <w:style w:type="character" w:customStyle="1" w:styleId="KommentartextZchn">
    <w:name w:val="Kommentartext Zchn"/>
    <w:basedOn w:val="Absatz-Standardschriftart"/>
    <w:link w:val="Kommentartext"/>
    <w:rsid w:val="00815194"/>
    <w:rPr>
      <w:rFonts w:ascii="Arial" w:hAnsi="Arial"/>
    </w:rPr>
  </w:style>
  <w:style w:type="paragraph" w:styleId="Kommentarthema">
    <w:name w:val="annotation subject"/>
    <w:basedOn w:val="Kommentartext"/>
    <w:next w:val="Kommentartext"/>
    <w:link w:val="KommentarthemaZchn"/>
    <w:rsid w:val="00815194"/>
    <w:rPr>
      <w:b/>
      <w:bCs/>
    </w:rPr>
  </w:style>
  <w:style w:type="character" w:customStyle="1" w:styleId="KommentarthemaZchn">
    <w:name w:val="Kommentarthema Zchn"/>
    <w:basedOn w:val="KommentartextZchn"/>
    <w:link w:val="Kommentarthema"/>
    <w:rsid w:val="008151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each.de/de/events/2/vortraege/57205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bra.de/meta/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bra.de/events" TargetMode="External"/><Relationship Id="rId4" Type="http://schemas.openxmlformats.org/officeDocument/2006/relationships/settings" Target="settings.xml"/><Relationship Id="rId9" Type="http://schemas.openxmlformats.org/officeDocument/2006/relationships/hyperlink" Target="http://www.co-rea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26E7D-53B7-4F06-A987-E1392309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Samantha Schubert</cp:lastModifiedBy>
  <cp:revision>35</cp:revision>
  <cp:lastPrinted>2013-06-10T08:56:00Z</cp:lastPrinted>
  <dcterms:created xsi:type="dcterms:W3CDTF">2017-05-08T08:55:00Z</dcterms:created>
  <dcterms:modified xsi:type="dcterms:W3CDTF">2017-05-19T07:45:00Z</dcterms:modified>
</cp:coreProperties>
</file>